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A2" w:rsidRDefault="005A5EA2" w:rsidP="0087416F">
      <w:pPr>
        <w:spacing w:line="360" w:lineRule="auto"/>
        <w:jc w:val="center"/>
      </w:pPr>
      <w:r>
        <w:rPr>
          <w:rFonts w:hint="eastAsia"/>
        </w:rPr>
        <w:t>《問卷調查說明》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EA2" w:rsidTr="00B2668E">
        <w:tc>
          <w:tcPr>
            <w:tcW w:w="9634" w:type="dxa"/>
          </w:tcPr>
          <w:p w:rsidR="005A5EA2" w:rsidRPr="005A5EA2" w:rsidRDefault="00B2668E" w:rsidP="005A5EA2">
            <w:pPr>
              <w:spacing w:afterLines="100" w:after="360"/>
              <w:jc w:val="center"/>
              <w:rPr>
                <w:b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4874895</wp:posOffset>
                  </wp:positionH>
                  <wp:positionV relativeFrom="paragraph">
                    <wp:posOffset>222250</wp:posOffset>
                  </wp:positionV>
                  <wp:extent cx="1073150" cy="1073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EA2" w:rsidRPr="005A5EA2">
              <w:rPr>
                <w:rFonts w:hint="eastAsia"/>
                <w:b/>
              </w:rPr>
              <w:t>《全教總》</w:t>
            </w:r>
            <w:r w:rsidR="005A5EA2" w:rsidRPr="005A5EA2">
              <w:rPr>
                <w:rFonts w:hint="eastAsia"/>
                <w:b/>
              </w:rPr>
              <w:t>12</w:t>
            </w:r>
            <w:r w:rsidR="005A5EA2" w:rsidRPr="005A5EA2">
              <w:rPr>
                <w:rFonts w:hint="eastAsia"/>
                <w:b/>
              </w:rPr>
              <w:t>年國教課綱問題調查</w:t>
            </w:r>
            <w:bookmarkEnd w:id="0"/>
            <w:r w:rsidR="005A5EA2" w:rsidRPr="005A5EA2">
              <w:rPr>
                <w:rFonts w:hint="eastAsia"/>
                <w:b/>
              </w:rPr>
              <w:t>(1)</w:t>
            </w:r>
            <w:r w:rsidR="005A5EA2" w:rsidRPr="005A5EA2">
              <w:rPr>
                <w:b/>
              </w:rPr>
              <w:br/>
            </w:r>
            <w:r w:rsidR="005A5EA2" w:rsidRPr="005A5EA2">
              <w:rPr>
                <w:rFonts w:hint="eastAsia"/>
                <w:b/>
              </w:rPr>
              <w:t>—是否增加訂定一般學科領域【智能障礙類】課程綱要？</w:t>
            </w:r>
          </w:p>
          <w:p w:rsidR="005A5EA2" w:rsidRDefault="005A5EA2" w:rsidP="005A5EA2"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填寫網址：</w:t>
            </w:r>
            <w:r>
              <w:rPr>
                <w:rFonts w:hint="eastAsia"/>
              </w:rPr>
              <w:t xml:space="preserve"> https://goo.gl/0u5UnR </w:t>
            </w:r>
          </w:p>
          <w:p w:rsidR="005A5EA2" w:rsidRDefault="005A5EA2" w:rsidP="00B2668E">
            <w:pPr>
              <w:ind w:left="1440" w:hangingChars="600" w:hanging="1440"/>
            </w:pP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hint="eastAsia"/>
              </w:rPr>
              <w:t>填寫對象：集中式特教班、綜合職能科、</w:t>
            </w:r>
            <w:r w:rsidR="00B2668E">
              <w:rPr>
                <w:rFonts w:hint="eastAsia"/>
              </w:rPr>
              <w:t>特殊教育學校教師</w:t>
            </w:r>
            <w:r w:rsidR="00B2668E">
              <w:br/>
            </w:r>
            <w:r>
              <w:rPr>
                <w:rFonts w:hint="eastAsia"/>
              </w:rPr>
              <w:t>任教班上有智能障礙類學生或對本議題有興趣之教師</w:t>
            </w:r>
          </w:p>
        </w:tc>
      </w:tr>
    </w:tbl>
    <w:p w:rsidR="005A5EA2" w:rsidRDefault="005A5EA2" w:rsidP="005A5EA2">
      <w:pPr>
        <w:jc w:val="center"/>
      </w:pPr>
    </w:p>
    <w:p w:rsidR="005A5EA2" w:rsidRDefault="005A5EA2" w:rsidP="005A5EA2">
      <w:pPr>
        <w:spacing w:afterLines="25" w:after="90"/>
        <w:ind w:firstLineChars="200" w:firstLine="480"/>
      </w:pPr>
      <w:r w:rsidRPr="00B2668E">
        <w:rPr>
          <w:rFonts w:hint="eastAsia"/>
          <w:b/>
        </w:rPr>
        <w:t>全國教師工會總聯合會（簡稱全教總）</w:t>
      </w:r>
      <w:r>
        <w:rPr>
          <w:rFonts w:hint="eastAsia"/>
        </w:rPr>
        <w:t>為瞭解教師對於【</w:t>
      </w:r>
      <w:r w:rsidRPr="00B2668E">
        <w:rPr>
          <w:rFonts w:hint="eastAsia"/>
          <w:b/>
        </w:rPr>
        <w:t>智能障礙類】</w:t>
      </w:r>
      <w:r>
        <w:rPr>
          <w:rFonts w:hint="eastAsia"/>
        </w:rPr>
        <w:t>學生是否需要於</w:t>
      </w:r>
      <w:r>
        <w:rPr>
          <w:rFonts w:hint="eastAsia"/>
        </w:rPr>
        <w:t>12</w:t>
      </w:r>
      <w:r>
        <w:rPr>
          <w:rFonts w:hint="eastAsia"/>
        </w:rPr>
        <w:t>年國教課綱中《增加》訂定一般學科領域「智能障礙類學生課程綱要」之意見，特設計本問卷，本問卷所稱之「一般學科領域」課程綱要係指</w:t>
      </w:r>
      <w:r w:rsidRPr="00B2668E">
        <w:rPr>
          <w:rFonts w:hint="eastAsia"/>
          <w:b/>
        </w:rPr>
        <w:t>國語文、英語文、數學、社會、自然、藝術、綜合活動、生活課程、科技、健康與體育、全民國防教育</w:t>
      </w:r>
      <w:r>
        <w:rPr>
          <w:rFonts w:hint="eastAsia"/>
        </w:rPr>
        <w:t>等一般學科領綱，與特殊需求領域課綱及服務群科課綱無關。</w:t>
      </w:r>
    </w:p>
    <w:p w:rsidR="005A5EA2" w:rsidRDefault="005A5EA2" w:rsidP="005A5EA2">
      <w:pPr>
        <w:spacing w:afterLines="25" w:after="90"/>
        <w:ind w:firstLineChars="200" w:firstLine="480"/>
      </w:pPr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月教育部公佈『特殊學校（班）國民教育階段智能障礙類課程綱要』強調以生活經驗為核心，透過適性教學達成教育目標。但是，民國</w:t>
      </w:r>
      <w:r>
        <w:rPr>
          <w:rFonts w:hint="eastAsia"/>
        </w:rPr>
        <w:t>100</w:t>
      </w:r>
      <w:r>
        <w:rPr>
          <w:rFonts w:hint="eastAsia"/>
        </w:rPr>
        <w:t>年開始試行之特殊教育大綱強調與普通教育接軌，智能障礙類學生並沒有另外設計專屬之課程綱要，而要求從普通教育課程綱要調整成認知功能輕微</w:t>
      </w:r>
      <w:r>
        <w:rPr>
          <w:rFonts w:hint="eastAsia"/>
        </w:rPr>
        <w:t>/</w:t>
      </w:r>
      <w:r>
        <w:rPr>
          <w:rFonts w:hint="eastAsia"/>
        </w:rPr>
        <w:t>嚴重缺損學生使用，然試辦過程中，基層教師向本會反應：愈到國小中</w:t>
      </w:r>
      <w:r>
        <w:rPr>
          <w:rFonts w:hint="eastAsia"/>
        </w:rPr>
        <w:t>-</w:t>
      </w:r>
      <w:r>
        <w:rPr>
          <w:rFonts w:hint="eastAsia"/>
        </w:rPr>
        <w:t>高年級、國中以上，普通教育課程綱要能力指標大都不適合智能障礙類學生，尤其是中、重度、極重度以上智能障礙類學生。現在十二年國民基本教育課程綱要正在擬訂當中，有關特殊類型（特殊教育、藝術才能）各領綱並無智能障礙類課程綱要，僅提供調整應用手冊（但調整手冊不是課綱，是參考資源之一）。</w:t>
      </w:r>
    </w:p>
    <w:p w:rsidR="005A5EA2" w:rsidRDefault="005A5EA2" w:rsidP="005A5EA2">
      <w:pPr>
        <w:spacing w:afterLines="25" w:after="90"/>
        <w:ind w:firstLineChars="200" w:firstLine="480"/>
      </w:pPr>
      <w:r w:rsidRPr="005A5EA2">
        <w:rPr>
          <w:rFonts w:hint="eastAsia"/>
          <w:u w:val="single"/>
        </w:rPr>
        <w:t>教師針對智能障礙類學生的學習要從普通教育課程綱要來調整？還是另外要增加訂定屬於智能障礙類學生功能性導向的課程綱要？</w:t>
      </w:r>
      <w:r>
        <w:rPr>
          <w:rFonts w:hint="eastAsia"/>
        </w:rPr>
        <w:t>請教師表示意見及建議，本問卷調查期間自即日起至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四）止，調查結果將委請本會代表於國家教育研究院課程發展委員會、教育部課程審議委員會表達意見，所有個人資料（姓名、學校、連絡方式）僅供內部針對本議題分析統計、連繫之用，並不會對外公佈。</w:t>
      </w:r>
    </w:p>
    <w:p w:rsidR="005A5EA2" w:rsidRDefault="005A5EA2" w:rsidP="005A5EA2"/>
    <w:p w:rsidR="00B2668E" w:rsidRDefault="00B2668E" w:rsidP="005A5EA2"/>
    <w:p w:rsidR="00B2668E" w:rsidRDefault="00B2668E" w:rsidP="005A5EA2"/>
    <w:p w:rsidR="00B2668E" w:rsidRDefault="00B2668E" w:rsidP="005A5EA2"/>
    <w:p w:rsidR="00B2668E" w:rsidRDefault="00B2668E" w:rsidP="005A5EA2"/>
    <w:p w:rsidR="005A5EA2" w:rsidRDefault="005A5EA2" w:rsidP="005A5EA2">
      <w:pPr>
        <w:jc w:val="right"/>
      </w:pPr>
      <w:r>
        <w:rPr>
          <w:rFonts w:hint="eastAsia"/>
        </w:rPr>
        <w:t>全教總－特殊教育委員會敬上</w:t>
      </w:r>
    </w:p>
    <w:p w:rsidR="005A5EA2" w:rsidRDefault="005A5EA2" w:rsidP="005A5EA2">
      <w:pPr>
        <w:jc w:val="right"/>
      </w:pPr>
      <w:r>
        <w:rPr>
          <w:rFonts w:hint="eastAsia"/>
        </w:rPr>
        <w:t>連絡人：陳老師</w:t>
      </w:r>
      <w:r>
        <w:rPr>
          <w:rFonts w:hint="eastAsia"/>
        </w:rPr>
        <w:t xml:space="preserve"> 0960-529108</w:t>
      </w:r>
    </w:p>
    <w:p w:rsidR="00834840" w:rsidRDefault="005A5EA2" w:rsidP="005A5EA2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</w:p>
    <w:p w:rsidR="005A5EA2" w:rsidRDefault="005A5EA2" w:rsidP="005A5EA2">
      <w:pPr>
        <w:jc w:val="right"/>
      </w:pPr>
    </w:p>
    <w:sectPr w:rsidR="005A5EA2" w:rsidSect="008D1821">
      <w:headerReference w:type="default" r:id="rId8"/>
      <w:pgSz w:w="11906" w:h="16838"/>
      <w:pgMar w:top="1440" w:right="1134" w:bottom="1440" w:left="1134" w:header="0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88" w:rsidRDefault="00246088" w:rsidP="005A5EA2">
      <w:r>
        <w:separator/>
      </w:r>
    </w:p>
  </w:endnote>
  <w:endnote w:type="continuationSeparator" w:id="0">
    <w:p w:rsidR="00246088" w:rsidRDefault="00246088" w:rsidP="005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88" w:rsidRDefault="00246088" w:rsidP="005A5EA2">
      <w:r>
        <w:separator/>
      </w:r>
    </w:p>
  </w:footnote>
  <w:footnote w:type="continuationSeparator" w:id="0">
    <w:p w:rsidR="00246088" w:rsidRDefault="00246088" w:rsidP="005A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21" w:rsidRDefault="008D1821">
    <w:pPr>
      <w:pStyle w:val="a4"/>
    </w:pPr>
    <w:r>
      <w:rPr>
        <w:noProof/>
      </w:rPr>
      <w:drawing>
        <wp:inline distT="0" distB="0" distL="0" distR="0">
          <wp:extent cx="6096000" cy="6905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8" t="26772" r="7139"/>
                  <a:stretch/>
                </pic:blipFill>
                <pic:spPr bwMode="auto">
                  <a:xfrm>
                    <a:off x="0" y="0"/>
                    <a:ext cx="6120261" cy="693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A2"/>
    <w:rsid w:val="0017773D"/>
    <w:rsid w:val="00246088"/>
    <w:rsid w:val="005A5EA2"/>
    <w:rsid w:val="00834840"/>
    <w:rsid w:val="0087416F"/>
    <w:rsid w:val="008D1821"/>
    <w:rsid w:val="00AD002F"/>
    <w:rsid w:val="00B2668E"/>
    <w:rsid w:val="00D12636"/>
    <w:rsid w:val="00E74E18"/>
    <w:rsid w:val="00E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E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A5E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A5EA2"/>
  </w:style>
  <w:style w:type="character" w:customStyle="1" w:styleId="apple-converted-space">
    <w:name w:val="apple-converted-space"/>
    <w:basedOn w:val="a0"/>
    <w:rsid w:val="005A5EA2"/>
  </w:style>
  <w:style w:type="character" w:styleId="aa">
    <w:name w:val="Hyperlink"/>
    <w:basedOn w:val="a0"/>
    <w:uiPriority w:val="99"/>
    <w:unhideWhenUsed/>
    <w:rsid w:val="005A5E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0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E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A5E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A5EA2"/>
  </w:style>
  <w:style w:type="character" w:customStyle="1" w:styleId="apple-converted-space">
    <w:name w:val="apple-converted-space"/>
    <w:basedOn w:val="a0"/>
    <w:rsid w:val="005A5EA2"/>
  </w:style>
  <w:style w:type="character" w:styleId="aa">
    <w:name w:val="Hyperlink"/>
    <w:basedOn w:val="a0"/>
    <w:uiPriority w:val="99"/>
    <w:unhideWhenUsed/>
    <w:rsid w:val="005A5E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Tnakira Chen</dc:creator>
  <cp:lastModifiedBy>User</cp:lastModifiedBy>
  <cp:revision>2</cp:revision>
  <dcterms:created xsi:type="dcterms:W3CDTF">2016-12-15T02:44:00Z</dcterms:created>
  <dcterms:modified xsi:type="dcterms:W3CDTF">2016-12-15T02:44:00Z</dcterms:modified>
</cp:coreProperties>
</file>