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C67E4" w14:textId="768535D4" w:rsidR="003B3F54" w:rsidRPr="00745336" w:rsidRDefault="00672273" w:rsidP="009D6A96">
      <w:pPr>
        <w:jc w:val="center"/>
        <w:rPr>
          <w:rFonts w:ascii="標楷體" w:eastAsia="標楷體" w:hAnsi="華康標楷體 Std W5" w:cs="新細明體"/>
          <w:sz w:val="32"/>
          <w:szCs w:val="28"/>
        </w:rPr>
      </w:pPr>
      <w:bookmarkStart w:id="0" w:name="_GoBack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DD30FA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四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屆紫絲帶獎徵選辦法</w:t>
      </w:r>
    </w:p>
    <w:bookmarkEnd w:id="0"/>
    <w:p w14:paraId="697A2E93" w14:textId="77777777" w:rsidR="006C348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壹、主辦單位</w:t>
      </w:r>
    </w:p>
    <w:p w14:paraId="7F7E43FB" w14:textId="616EF071" w:rsidR="0067254A" w:rsidRPr="00886AE4" w:rsidRDefault="0067254A" w:rsidP="009D6A96">
      <w:pPr>
        <w:spacing w:line="360" w:lineRule="auto"/>
        <w:ind w:left="567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衛生福利部</w:t>
      </w:r>
    </w:p>
    <w:p w14:paraId="2A02DF42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貳、舉辦目的</w:t>
      </w:r>
    </w:p>
    <w:p w14:paraId="71D60C68" w14:textId="67626452" w:rsidR="0067254A" w:rsidRPr="00886AE4" w:rsidRDefault="008D41FC" w:rsidP="009F7CC8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5" w:left="564" w:firstLine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D41FC">
        <w:rPr>
          <w:rFonts w:ascii="標楷體" w:eastAsia="標楷體" w:hAnsi="標楷體" w:cs="新細明體" w:hint="eastAsia"/>
          <w:sz w:val="28"/>
          <w:szCs w:val="28"/>
        </w:rPr>
        <w:t>「紫絲帶」是國際間「反暴力」的象徵符號之一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FC62B9">
        <w:rPr>
          <w:rFonts w:ascii="標楷體" w:eastAsia="標楷體" w:hAnsi="標楷體" w:cs="新細明體" w:hint="eastAsia"/>
          <w:sz w:val="28"/>
          <w:szCs w:val="28"/>
        </w:rPr>
        <w:t>象徵著「消除所有人際間的暴力」；</w:t>
      </w:r>
      <w:r w:rsidRPr="008D41FC">
        <w:rPr>
          <w:rFonts w:ascii="標楷體" w:eastAsia="標楷體" w:hAnsi="標楷體" w:cs="新細明體" w:hint="eastAsia"/>
          <w:sz w:val="28"/>
          <w:szCs w:val="28"/>
        </w:rPr>
        <w:t>鑒於社會問題漸趨複雜多元，人際間的暴力議題層出不窮，</w:t>
      </w:r>
      <w:r w:rsidR="00FD2A6A" w:rsidRPr="008D41FC">
        <w:rPr>
          <w:rFonts w:ascii="標楷體" w:eastAsia="標楷體" w:hAnsi="標楷體" w:cs="新細明體" w:hint="eastAsia"/>
          <w:sz w:val="28"/>
          <w:szCs w:val="28"/>
        </w:rPr>
        <w:t>保護</w:t>
      </w:r>
      <w:r w:rsidR="00FD2A6A">
        <w:rPr>
          <w:rFonts w:ascii="標楷體" w:eastAsia="標楷體" w:hAnsi="標楷體" w:cs="新細明體" w:hint="eastAsia"/>
          <w:sz w:val="28"/>
          <w:szCs w:val="28"/>
        </w:rPr>
        <w:t>服務</w:t>
      </w:r>
      <w:r w:rsidR="00FD2A6A" w:rsidRPr="008D41FC">
        <w:rPr>
          <w:rFonts w:ascii="標楷體" w:eastAsia="標楷體" w:hAnsi="標楷體" w:cs="新細明體" w:hint="eastAsia"/>
          <w:sz w:val="28"/>
          <w:szCs w:val="28"/>
        </w:rPr>
        <w:t>工作</w:t>
      </w:r>
      <w:r w:rsidR="00FD2A6A">
        <w:rPr>
          <w:rFonts w:ascii="標楷體" w:eastAsia="標楷體" w:hAnsi="標楷體" w:cs="新細明體" w:hint="eastAsia"/>
          <w:sz w:val="28"/>
          <w:szCs w:val="28"/>
        </w:rPr>
        <w:t>更趨困難</w:t>
      </w:r>
      <w:r w:rsidR="00FF0058">
        <w:rPr>
          <w:rFonts w:ascii="標楷體" w:eastAsia="標楷體" w:hAnsi="標楷體" w:cs="新細明體" w:hint="eastAsia"/>
          <w:sz w:val="28"/>
          <w:szCs w:val="28"/>
        </w:rPr>
        <w:t>；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為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表彰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國內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推動家庭暴力防治、性侵害防治、性騷擾防治、兒少保護（含兒少性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剝削防制）、老人保護、身心障礙者保護（以下簡稱六大類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功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人士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，本部自103年度起舉辦「紫絲帶獎」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徵選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，激勵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社政、衛生醫療、警政、教育、司法、勞政等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相關業務人員士氣，</w:t>
      </w:r>
      <w:r w:rsidR="00F46578">
        <w:rPr>
          <w:rFonts w:ascii="標楷體" w:eastAsia="標楷體" w:hAnsi="華康標楷體 Std W5" w:cs="華康儷宋 Std W5" w:hint="eastAsia"/>
          <w:sz w:val="28"/>
          <w:szCs w:val="28"/>
        </w:rPr>
        <w:t>歷屆辦理成效斐然，本部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今（106）年賡續辦理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該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獎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項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，使更多動人故事得以宣傳，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促進社會大眾對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反暴力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議題投入與關注。</w:t>
      </w:r>
    </w:p>
    <w:p w14:paraId="0DE90A5F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參、遴選對象</w:t>
      </w:r>
    </w:p>
    <w:p w14:paraId="606918BF" w14:textId="276331E3" w:rsidR="0067254A" w:rsidRPr="00886AE4" w:rsidRDefault="0067254A" w:rsidP="00DD30FA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一、任職於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公部門（含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中央、地方政府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及所屬單位）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私部門（含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民營事業單位、機構團體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等）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非營利組織（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守望相助隊、社區發展協會、公寓大廈管理委員會等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符合表彰推動性別暴力防治或兒少保護工作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AE4AFB" w:rsidRPr="00886AE4">
        <w:rPr>
          <w:rFonts w:ascii="標楷體" w:eastAsia="標楷體" w:hAnsi="華康標楷體 Std W5" w:cs="華康儷宋 Std W5" w:hint="eastAsia"/>
          <w:sz w:val="28"/>
          <w:szCs w:val="28"/>
        </w:rPr>
        <w:t>人員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54BC9432" w14:textId="0325EE17" w:rsidR="0067254A" w:rsidRPr="00886AE4" w:rsidRDefault="0067254A" w:rsidP="00DD30FA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二、凡推動或辦理</w:t>
      </w:r>
      <w:r w:rsidR="0023391A">
        <w:rPr>
          <w:rFonts w:ascii="標楷體" w:eastAsia="標楷體" w:hAnsi="華康標楷體 Std W5" w:cs="華康儷宋 Std W5" w:hint="eastAsia"/>
          <w:sz w:val="28"/>
          <w:szCs w:val="28"/>
        </w:rPr>
        <w:t>六大</w:t>
      </w:r>
      <w:r w:rsidR="00AE4AFB" w:rsidRPr="00886AE4">
        <w:rPr>
          <w:rFonts w:ascii="標楷體" w:eastAsia="標楷體" w:hAnsi="華康標楷體 Std W5" w:cs="華康儷宋 Std W5" w:hint="eastAsia"/>
          <w:sz w:val="28"/>
          <w:szCs w:val="28"/>
        </w:rPr>
        <w:t>類防治或保護工作，表現</w:t>
      </w:r>
      <w:r w:rsidR="001559AC">
        <w:rPr>
          <w:rFonts w:ascii="標楷體" w:eastAsia="標楷體" w:hAnsi="華康標楷體 Std W5" w:cs="華康儷宋 Std W5" w:hint="eastAsia"/>
          <w:sz w:val="28"/>
          <w:szCs w:val="28"/>
        </w:rPr>
        <w:t>傑出或具特殊貢獻者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，均接受推薦或自薦。</w:t>
      </w:r>
    </w:p>
    <w:p w14:paraId="24733CED" w14:textId="309F373B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肆、獎項</w:t>
      </w:r>
      <w:r w:rsidR="00795B88">
        <w:rPr>
          <w:rFonts w:ascii="標楷體" w:eastAsia="標楷體" w:hAnsi="華康標楷體 Std W5" w:cs="華康儷宋 Std W5" w:hint="eastAsia"/>
          <w:sz w:val="28"/>
          <w:szCs w:val="28"/>
        </w:rPr>
        <w:t>及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獎勵</w:t>
      </w:r>
    </w:p>
    <w:p w14:paraId="31F5B492" w14:textId="77777777" w:rsidR="00795B88" w:rsidRPr="00795B88" w:rsidRDefault="0031777C" w:rsidP="003C7CE4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「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」得主共計</w:t>
      </w:r>
      <w:r w:rsidR="00DD30FA" w:rsidRPr="00795B88">
        <w:rPr>
          <w:rFonts w:ascii="標楷體" w:eastAsia="標楷體" w:hAnsi="華康標楷體 Std W5" w:cs="華康儷宋 Std W5" w:hint="eastAsia"/>
          <w:sz w:val="28"/>
          <w:szCs w:val="28"/>
        </w:rPr>
        <w:t>1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DD30FA" w:rsidRPr="00795B88">
        <w:rPr>
          <w:rFonts w:ascii="標楷體" w:eastAsia="標楷體" w:hAnsi="華康標楷體 Std W5" w:cs="華康儷宋 Std W5" w:hint="eastAsia"/>
          <w:sz w:val="28"/>
          <w:szCs w:val="28"/>
        </w:rPr>
        <w:t>名</w:t>
      </w:r>
      <w:r w:rsidR="00795B88" w:rsidRPr="00795B88">
        <w:rPr>
          <w:rFonts w:ascii="標楷體" w:eastAsia="標楷體" w:hAnsi="華康標楷體 Std W5" w:cs="華康儷宋 Std W5" w:hint="eastAsia"/>
          <w:sz w:val="28"/>
          <w:szCs w:val="28"/>
        </w:rPr>
        <w:t>，其中包含「紫絲帶特別貢獻獎」1名及「紫絲帶講壇楷模獎」1名。</w:t>
      </w:r>
    </w:p>
    <w:p w14:paraId="716207F4" w14:textId="5D45475C" w:rsidR="003819E0" w:rsidRDefault="00795B88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二、除遴選表現傑出或具特殊貢獻者為「紫絲帶獎」得主外，「紫絲帶特別貢獻獎」係針對投身於保護工作多年且實踐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並傳遞核心價值者設立，「紫絲帶講壇楷模獎」則為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講壇</w:t>
      </w:r>
      <w:r w:rsidRPr="00795B88">
        <w:rPr>
          <w:rFonts w:ascii="標楷體" w:eastAsia="標楷體" w:hAnsi="華康標楷體 Std W5" w:cs="華康儷宋 Std W5" w:hint="eastAsia"/>
          <w:sz w:val="28"/>
          <w:szCs w:val="28"/>
        </w:rPr>
        <w:t>評審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團及網絡評審們公認之楷模；上述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可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獲頒具紀念性的「紫絲帶獎座」1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座，並可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於講壇分享服務事蹟，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以及</w:t>
      </w:r>
      <w:r w:rsidR="00DD30FA">
        <w:rPr>
          <w:rFonts w:ascii="標楷體" w:eastAsia="標楷體" w:hAnsi="華康標楷體 Std W5" w:cs="華康儷宋 Std W5" w:hint="eastAsia"/>
          <w:sz w:val="28"/>
          <w:szCs w:val="28"/>
        </w:rPr>
        <w:t>於頒獎典禮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公開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受獎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4F3C5FA" w14:textId="13FFE3D1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伍、遴選</w:t>
      </w:r>
      <w:r w:rsidR="003819E0">
        <w:rPr>
          <w:rFonts w:ascii="標楷體" w:eastAsia="標楷體" w:hAnsi="華康標楷體 Std W5" w:cs="華康儷宋 Std W5" w:hint="eastAsia"/>
          <w:sz w:val="28"/>
          <w:szCs w:val="28"/>
        </w:rPr>
        <w:t>資格</w:t>
      </w:r>
    </w:p>
    <w:p w14:paraId="6FAB3944" w14:textId="7481DC3B" w:rsidR="003C7CE4" w:rsidRDefault="0067254A" w:rsidP="003C7CE4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自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4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年1月1日至10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月31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日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止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於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六大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類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防治或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保護工作中，熱心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積極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認真負責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、表現優良、</w:t>
      </w:r>
      <w:r w:rsidR="00852358">
        <w:rPr>
          <w:rFonts w:ascii="標楷體" w:eastAsia="標楷體" w:hAnsi="華康標楷體 Std W5" w:cs="華康儷宋 Std W5" w:hint="eastAsia"/>
          <w:sz w:val="28"/>
          <w:szCs w:val="28"/>
        </w:rPr>
        <w:t>正向案例服務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經驗或</w:t>
      </w:r>
      <w:r w:rsidR="00530F2F" w:rsidRPr="00886AE4">
        <w:rPr>
          <w:rFonts w:ascii="標楷體" w:eastAsia="標楷體" w:hAnsi="華康標楷體 Std W5" w:cs="華康儷宋 Std W5" w:hint="eastAsia"/>
          <w:sz w:val="28"/>
          <w:szCs w:val="28"/>
        </w:rPr>
        <w:t>特殊貢獻</w:t>
      </w:r>
      <w:r w:rsidR="003C7CE4" w:rsidRPr="00886AE4">
        <w:rPr>
          <w:rFonts w:ascii="標楷體" w:eastAsia="標楷體" w:hAnsi="華康標楷體 Std W5" w:cs="華康儷宋 Std W5" w:hint="eastAsia"/>
          <w:sz w:val="28"/>
          <w:szCs w:val="28"/>
        </w:rPr>
        <w:t>者。</w:t>
      </w:r>
    </w:p>
    <w:p w14:paraId="5C0DF2F3" w14:textId="488BDD98" w:rsidR="00530F2F" w:rsidRDefault="003C7CE4" w:rsidP="00530F2F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研提創新意見或作法，確有助於六大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類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防治或保護工作之推動改造者。</w:t>
      </w:r>
    </w:p>
    <w:p w14:paraId="1A0A70FC" w14:textId="504964B5" w:rsidR="0067254A" w:rsidRPr="00886AE4" w:rsidRDefault="00530F2F" w:rsidP="00530F2F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三、</w:t>
      </w:r>
      <w:r w:rsidR="00CF72E5">
        <w:rPr>
          <w:rFonts w:ascii="標楷體" w:eastAsia="標楷體" w:hAnsi="華康標楷體 Std W5" w:cs="華康儷宋 Std W5" w:hint="eastAsia"/>
          <w:sz w:val="28"/>
          <w:szCs w:val="28"/>
        </w:rPr>
        <w:t>其他有助於推動或協助六大類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防治或保護事項者。</w:t>
      </w:r>
    </w:p>
    <w:p w14:paraId="5139CE3D" w14:textId="7A5F23D8" w:rsidR="0067254A" w:rsidRPr="00886AE4" w:rsidRDefault="00F97C51" w:rsidP="003C7CE4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近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年（10</w:t>
      </w:r>
      <w:r w:rsidR="00530F2F">
        <w:rPr>
          <w:rFonts w:ascii="標楷體" w:eastAsia="標楷體" w:hAnsi="華康標楷體 Std W5" w:cs="華康儷宋 Std W5" w:hint="eastAsia"/>
          <w:sz w:val="28"/>
          <w:szCs w:val="28"/>
        </w:rPr>
        <w:t>3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年至10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5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曾獲得</w:t>
      </w:r>
      <w:r w:rsidR="00B20B79" w:rsidRPr="00886AE4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者，暫不接受推薦，以擴大更多獎勵機會。</w:t>
      </w:r>
    </w:p>
    <w:p w14:paraId="5DC07871" w14:textId="2F650A9F" w:rsidR="0067254A" w:rsidRPr="00886AE4" w:rsidRDefault="00F97C51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、辦理方式</w:t>
      </w:r>
    </w:p>
    <w:p w14:paraId="217D2D6D" w14:textId="0AEE2117" w:rsidR="0067254A" w:rsidRPr="008163DF" w:rsidRDefault="0067254A" w:rsidP="00530F2F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一、報名收件：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自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年6月1日至6月30日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止，本獎項接受推薦或自薦報名，請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將報名</w:t>
      </w:r>
      <w:r w:rsidR="00530F2F" w:rsidRPr="008163DF">
        <w:rPr>
          <w:rFonts w:ascii="標楷體" w:eastAsia="標楷體" w:hAnsi="華康標楷體 Std W5" w:cs="華康儷宋 Std W5" w:hint="eastAsia"/>
          <w:sz w:val="28"/>
          <w:szCs w:val="28"/>
        </w:rPr>
        <w:t>表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、證明文件與相關資料</w:t>
      </w:r>
      <w:r w:rsidR="00902952" w:rsidRPr="008163DF">
        <w:rPr>
          <w:rFonts w:ascii="標楷體" w:eastAsia="標楷體" w:hAnsi="華康標楷體 Std W5" w:cs="華康儷宋 Std W5" w:hint="eastAsia"/>
          <w:sz w:val="28"/>
          <w:szCs w:val="28"/>
        </w:rPr>
        <w:t>寄至電子信箱「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 xml:space="preserve">enroll@praward.tw」，或郵寄至「臺北市南港區忠孝東路6段488號6樓 </w:t>
      </w:r>
      <w:r w:rsidR="009E121D" w:rsidRPr="008163DF">
        <w:rPr>
          <w:rFonts w:ascii="標楷體" w:eastAsia="標楷體" w:hAnsi="華康標楷體 Std W5" w:cs="華康儷宋 Std W5" w:hint="eastAsia"/>
          <w:sz w:val="28"/>
          <w:szCs w:val="28"/>
        </w:rPr>
        <w:t>第</w:t>
      </w:r>
      <w:r w:rsidR="00881F45" w:rsidRPr="008163DF"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="009E121D" w:rsidRPr="008163DF">
        <w:rPr>
          <w:rFonts w:ascii="標楷體" w:eastAsia="標楷體" w:hAnsi="華康標楷體 Std W5" w:cs="華康儷宋 Std W5" w:hint="eastAsia"/>
          <w:sz w:val="28"/>
          <w:szCs w:val="28"/>
        </w:rPr>
        <w:t>屆紫絲帶獎徵選小組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收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」（郵戳為憑）。</w:t>
      </w:r>
    </w:p>
    <w:p w14:paraId="14C65C7D" w14:textId="77777777" w:rsidR="00E92E74" w:rsidRPr="008163DF" w:rsidRDefault="0067254A" w:rsidP="009E1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徵選時程：</w:t>
      </w:r>
    </w:p>
    <w:p w14:paraId="21CFF506" w14:textId="0F35D0AE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公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初選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年7月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30位入圍名單。</w:t>
      </w:r>
    </w:p>
    <w:p w14:paraId="012BC774" w14:textId="77777777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入圍者訪談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8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訪談，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並將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提報評審團作為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決選參考。</w:t>
      </w:r>
    </w:p>
    <w:p w14:paraId="118C49DD" w14:textId="289E5590" w:rsidR="0067254A" w:rsidRPr="008163DF" w:rsidRDefault="00E92E74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決選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得主名單：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上旬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獎得主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15名</w:t>
      </w:r>
      <w:r w:rsidR="004F3562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A59B511" w14:textId="77777777" w:rsidR="00BE7E8A" w:rsidRPr="008163DF" w:rsidRDefault="00BE7E8A" w:rsidP="008F0D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配合本部辦理事項：</w:t>
      </w:r>
    </w:p>
    <w:p w14:paraId="74EB4BCC" w14:textId="77777777" w:rsidR="00BE7E8A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（一）得主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專訪：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106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9167A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下旬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至得主的工作場所進行相關實景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拍攝，並製作成專訪影片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3B2E01D1" w14:textId="1E935EB5" w:rsidR="00BE7E8A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（二）參與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行前訓練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共識營：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月邀集</w:t>
      </w:r>
      <w:r w:rsidR="00FC62B9" w:rsidRPr="008163DF">
        <w:rPr>
          <w:rFonts w:ascii="標楷體" w:eastAsia="標楷體" w:hAnsi="華康標楷體 Std W5" w:cs="華康儷宋 Std W5" w:hint="eastAsia"/>
          <w:sz w:val="28"/>
          <w:szCs w:val="28"/>
        </w:rPr>
        <w:t>各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得主，針對得獎事蹟呈現方式與紫絲帶講壇演說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注意事項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進行培訓與交流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9779A2E" w14:textId="70D54F29" w:rsidR="003941FE" w:rsidRPr="008163DF" w:rsidRDefault="00BE7E8A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參與紫絲帶講壇演說：預計於106年11月下旬辦理，邀請得主講述自身成功經驗或特殊事蹟，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演說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以12分鐘為上限，並由評審團與網絡評審現場進行投票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計分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，遴選出「紫絲帶講壇楷模獎」。</w:t>
      </w:r>
    </w:p>
    <w:p w14:paraId="0E1CC10F" w14:textId="103AB18F" w:rsidR="0067254A" w:rsidRPr="008163DF" w:rsidRDefault="003941FE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（四）參與紫絲帶獎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頒獎典禮：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預計於106年11月下旬辦理，邀請相關部會代表等貴賓進行頒獎典禮。</w:t>
      </w:r>
    </w:p>
    <w:p w14:paraId="68F3A714" w14:textId="62B7F69F" w:rsidR="003941FE" w:rsidRPr="008163DF" w:rsidRDefault="003941FE" w:rsidP="003941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四、以上活動時程依主辦單位實際執行狀況保留</w:t>
      </w:r>
      <w:r w:rsidR="00672273" w:rsidRPr="008163DF">
        <w:rPr>
          <w:rFonts w:ascii="標楷體" w:eastAsia="標楷體" w:hAnsi="華康標楷體 Std W5" w:cs="華康儷宋 Std W5" w:hint="eastAsia"/>
          <w:sz w:val="28"/>
          <w:szCs w:val="28"/>
        </w:rPr>
        <w:t>異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動權利，並將公告於活動網站。</w:t>
      </w:r>
    </w:p>
    <w:p w14:paraId="4BDEEBAB" w14:textId="2ECF47CC" w:rsidR="0067254A" w:rsidRPr="00886AE4" w:rsidRDefault="003941FE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柒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、其他事項</w:t>
      </w:r>
    </w:p>
    <w:p w14:paraId="4203E70C" w14:textId="1FEBF4C6" w:rsidR="0067254A" w:rsidRPr="00886AE4" w:rsidRDefault="00672273" w:rsidP="003941FE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一、同一機關、機構、團體、單位薦送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名額以不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逾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 xml:space="preserve">3名為限。 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 </w:t>
      </w:r>
    </w:p>
    <w:p w14:paraId="2AC38EBA" w14:textId="12CF12DF" w:rsidR="0067254A" w:rsidRPr="00886AE4" w:rsidRDefault="00AE4AFB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推薦者如為法人，請推舉1名任職於該法人組織之自然人為代表人。</w:t>
      </w:r>
    </w:p>
    <w:p w14:paraId="688D8E86" w14:textId="12FF1F40" w:rsidR="0067254A" w:rsidRPr="00886AE4" w:rsidRDefault="0067254A" w:rsidP="00DA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三、推薦或自薦者的相關資料，不論得獎與否，將於遴選後歸檔留存，不予發還，請自留底稿。</w:t>
      </w:r>
    </w:p>
    <w:p w14:paraId="19A192E8" w14:textId="2D13A724" w:rsidR="0067254A" w:rsidRPr="00886AE4" w:rsidRDefault="0067254A" w:rsidP="00DA7311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四、報名時須簽具參加本屆紫絲帶獎系列活動之同意書，否則視同放棄參賽資格。</w:t>
      </w:r>
    </w:p>
    <w:p w14:paraId="1363ADDC" w14:textId="0A632275" w:rsidR="00FC62B9" w:rsidRDefault="00FC62B9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本獎項得主之</w:t>
      </w:r>
      <w:r w:rsidR="003941FE" w:rsidRPr="00886AE4">
        <w:rPr>
          <w:rFonts w:ascii="標楷體" w:eastAsia="標楷體" w:hAnsi="華康標楷體 Std W5" w:cs="華康儷宋 Std W5" w:hint="eastAsia"/>
          <w:sz w:val="28"/>
          <w:szCs w:val="28"/>
        </w:rPr>
        <w:t>所屬機關或任職單位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得</w:t>
      </w:r>
      <w:r w:rsidR="003941FE" w:rsidRPr="00886AE4">
        <w:rPr>
          <w:rFonts w:ascii="標楷體" w:eastAsia="標楷體" w:hAnsi="華康標楷體 Std W5" w:cs="華康儷宋 Std W5" w:hint="eastAsia"/>
          <w:sz w:val="28"/>
          <w:szCs w:val="28"/>
        </w:rPr>
        <w:t>從優予以獎勵。</w:t>
      </w:r>
    </w:p>
    <w:p w14:paraId="38A29705" w14:textId="79451C0F" w:rsidR="0067254A" w:rsidRPr="00886AE4" w:rsidRDefault="00FC62B9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六、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如有未竟事宜，主辦單位保留隨時更動並公告之權利。</w:t>
      </w:r>
    </w:p>
    <w:sectPr w:rsidR="0067254A" w:rsidRPr="00886AE4" w:rsidSect="006C348A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D0F6C" w14:textId="77777777" w:rsidR="00BB00EF" w:rsidRDefault="00BB00EF" w:rsidP="00D03D1A">
      <w:r>
        <w:separator/>
      </w:r>
    </w:p>
  </w:endnote>
  <w:endnote w:type="continuationSeparator" w:id="0">
    <w:p w14:paraId="41A21A02" w14:textId="77777777" w:rsidR="00BB00EF" w:rsidRDefault="00BB00EF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48CC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1835F1" w14:textId="77777777" w:rsidR="00177FC9" w:rsidRDefault="00177FC9" w:rsidP="00177F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5F1D4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0AAC">
      <w:rPr>
        <w:rStyle w:val="a7"/>
        <w:noProof/>
      </w:rPr>
      <w:t>1</w:t>
    </w:r>
    <w:r>
      <w:rPr>
        <w:rStyle w:val="a7"/>
      </w:rPr>
      <w:fldChar w:fldCharType="end"/>
    </w:r>
  </w:p>
  <w:p w14:paraId="45A53D85" w14:textId="77777777" w:rsidR="00177FC9" w:rsidRDefault="00177FC9" w:rsidP="00177F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03F91" w14:textId="77777777" w:rsidR="00BB00EF" w:rsidRDefault="00BB00EF" w:rsidP="00D03D1A">
      <w:r>
        <w:separator/>
      </w:r>
    </w:p>
  </w:footnote>
  <w:footnote w:type="continuationSeparator" w:id="0">
    <w:p w14:paraId="23700236" w14:textId="77777777" w:rsidR="00BB00EF" w:rsidRDefault="00BB00EF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A"/>
    <w:rsid w:val="0007387E"/>
    <w:rsid w:val="000E4CBF"/>
    <w:rsid w:val="00117BDC"/>
    <w:rsid w:val="00152C04"/>
    <w:rsid w:val="001559AC"/>
    <w:rsid w:val="00177FC9"/>
    <w:rsid w:val="0018037E"/>
    <w:rsid w:val="001E0C83"/>
    <w:rsid w:val="00203B8D"/>
    <w:rsid w:val="00206582"/>
    <w:rsid w:val="0023391A"/>
    <w:rsid w:val="00240AAC"/>
    <w:rsid w:val="002E502E"/>
    <w:rsid w:val="0031777C"/>
    <w:rsid w:val="00352949"/>
    <w:rsid w:val="003819E0"/>
    <w:rsid w:val="00384BD6"/>
    <w:rsid w:val="003862F6"/>
    <w:rsid w:val="003941FE"/>
    <w:rsid w:val="003B3F54"/>
    <w:rsid w:val="003C7CE4"/>
    <w:rsid w:val="003D7770"/>
    <w:rsid w:val="003F06D2"/>
    <w:rsid w:val="004015DF"/>
    <w:rsid w:val="00427AA4"/>
    <w:rsid w:val="004678D5"/>
    <w:rsid w:val="00490A3B"/>
    <w:rsid w:val="004C6CDF"/>
    <w:rsid w:val="004F3562"/>
    <w:rsid w:val="00503739"/>
    <w:rsid w:val="0050418D"/>
    <w:rsid w:val="005103CB"/>
    <w:rsid w:val="00530F2F"/>
    <w:rsid w:val="00595710"/>
    <w:rsid w:val="005B615B"/>
    <w:rsid w:val="005E0BB9"/>
    <w:rsid w:val="00613565"/>
    <w:rsid w:val="006174AF"/>
    <w:rsid w:val="00623FF1"/>
    <w:rsid w:val="0064484F"/>
    <w:rsid w:val="00672273"/>
    <w:rsid w:val="0067254A"/>
    <w:rsid w:val="006C348A"/>
    <w:rsid w:val="006E73B9"/>
    <w:rsid w:val="00701717"/>
    <w:rsid w:val="00722D8F"/>
    <w:rsid w:val="00745336"/>
    <w:rsid w:val="00745DC3"/>
    <w:rsid w:val="00770683"/>
    <w:rsid w:val="00783EE6"/>
    <w:rsid w:val="00795B88"/>
    <w:rsid w:val="007A0826"/>
    <w:rsid w:val="007D1EFA"/>
    <w:rsid w:val="007D5801"/>
    <w:rsid w:val="007F172B"/>
    <w:rsid w:val="007F7AF8"/>
    <w:rsid w:val="008163DF"/>
    <w:rsid w:val="00852358"/>
    <w:rsid w:val="008705CE"/>
    <w:rsid w:val="00881F45"/>
    <w:rsid w:val="00886AE4"/>
    <w:rsid w:val="00896B50"/>
    <w:rsid w:val="008A3A5E"/>
    <w:rsid w:val="008D41FC"/>
    <w:rsid w:val="008D620D"/>
    <w:rsid w:val="008F0D5C"/>
    <w:rsid w:val="00902952"/>
    <w:rsid w:val="009167AF"/>
    <w:rsid w:val="00921124"/>
    <w:rsid w:val="0093215B"/>
    <w:rsid w:val="00940CA8"/>
    <w:rsid w:val="00987D9B"/>
    <w:rsid w:val="00991A5A"/>
    <w:rsid w:val="009D6A96"/>
    <w:rsid w:val="009E121D"/>
    <w:rsid w:val="009F7CC8"/>
    <w:rsid w:val="00A36998"/>
    <w:rsid w:val="00A900F2"/>
    <w:rsid w:val="00AA617F"/>
    <w:rsid w:val="00AB5460"/>
    <w:rsid w:val="00AE4AFB"/>
    <w:rsid w:val="00B04BE0"/>
    <w:rsid w:val="00B2032B"/>
    <w:rsid w:val="00B20B79"/>
    <w:rsid w:val="00BB00EF"/>
    <w:rsid w:val="00BB1563"/>
    <w:rsid w:val="00BC4470"/>
    <w:rsid w:val="00BE5161"/>
    <w:rsid w:val="00BE7E8A"/>
    <w:rsid w:val="00C16600"/>
    <w:rsid w:val="00C958C3"/>
    <w:rsid w:val="00CE4B68"/>
    <w:rsid w:val="00CF72E5"/>
    <w:rsid w:val="00D03D1A"/>
    <w:rsid w:val="00D15DA3"/>
    <w:rsid w:val="00DA7311"/>
    <w:rsid w:val="00DD30FA"/>
    <w:rsid w:val="00E1204C"/>
    <w:rsid w:val="00E5387F"/>
    <w:rsid w:val="00E91385"/>
    <w:rsid w:val="00E92E74"/>
    <w:rsid w:val="00EB3A26"/>
    <w:rsid w:val="00EC2D25"/>
    <w:rsid w:val="00F235BE"/>
    <w:rsid w:val="00F45788"/>
    <w:rsid w:val="00F46578"/>
    <w:rsid w:val="00F80BD1"/>
    <w:rsid w:val="00F97C51"/>
    <w:rsid w:val="00FC62B9"/>
    <w:rsid w:val="00FD2A6A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0</DocSecurity>
  <Lines>11</Lines>
  <Paragraphs>3</Paragraphs>
  <ScaleCrop>false</ScaleCrop>
  <Company>SYNNEX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2017-06-02T03:59:00Z</cp:lastPrinted>
  <dcterms:created xsi:type="dcterms:W3CDTF">2017-06-21T08:08:00Z</dcterms:created>
  <dcterms:modified xsi:type="dcterms:W3CDTF">2017-06-21T08:08:00Z</dcterms:modified>
</cp:coreProperties>
</file>