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6DF" w:rsidRPr="00185123" w:rsidRDefault="00185123" w:rsidP="00185123">
      <w:pPr>
        <w:spacing w:line="520" w:lineRule="exact"/>
        <w:ind w:leftChars="-81" w:left="-194" w:rightChars="-94" w:right="-226"/>
        <w:jc w:val="center"/>
        <w:rPr>
          <w:rFonts w:ascii="Times New Roman" w:eastAsia="標楷體" w:hAnsi="Times New Roman" w:cs="Times New Roman"/>
          <w:b/>
          <w:color w:val="000000"/>
          <w:sz w:val="36"/>
          <w:szCs w:val="28"/>
        </w:rPr>
      </w:pPr>
      <w:r w:rsidRPr="00635905">
        <w:rPr>
          <w:rFonts w:eastAsia="標楷體"/>
          <w:b/>
          <w:color w:val="000000" w:themeColor="text1"/>
          <w:sz w:val="40"/>
          <w:szCs w:val="40"/>
        </w:rPr>
        <w:t>一次用塑膠吸管限制使用</w:t>
      </w:r>
      <w:bookmarkStart w:id="0" w:name="_GoBack"/>
      <w:r>
        <w:rPr>
          <w:rFonts w:eastAsia="標楷體" w:hint="eastAsia"/>
          <w:b/>
          <w:color w:val="000000" w:themeColor="text1"/>
          <w:sz w:val="40"/>
          <w:szCs w:val="40"/>
        </w:rPr>
        <w:t>研商</w:t>
      </w:r>
      <w:r w:rsidRPr="00635905">
        <w:rPr>
          <w:rFonts w:eastAsia="標楷體"/>
          <w:b/>
          <w:color w:val="000000" w:themeColor="text1"/>
          <w:sz w:val="40"/>
          <w:szCs w:val="40"/>
        </w:rPr>
        <w:t>會議</w:t>
      </w:r>
      <w:bookmarkEnd w:id="0"/>
    </w:p>
    <w:p w:rsidR="005A22D8" w:rsidRPr="00CE2282" w:rsidRDefault="005A22D8" w:rsidP="005A22D8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CE2282">
        <w:rPr>
          <w:rFonts w:ascii="Times New Roman" w:eastAsia="標楷體" w:hAnsi="Times New Roman" w:cs="Times New Roman"/>
          <w:b/>
          <w:sz w:val="28"/>
        </w:rPr>
        <w:t>時間、地點：</w:t>
      </w:r>
    </w:p>
    <w:tbl>
      <w:tblPr>
        <w:tblW w:w="9530" w:type="dxa"/>
        <w:jc w:val="center"/>
        <w:tblInd w:w="-5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808"/>
        <w:gridCol w:w="5956"/>
      </w:tblGrid>
      <w:tr w:rsidR="005E7BB4" w:rsidRPr="00CE2282" w:rsidTr="005E7BB4">
        <w:trPr>
          <w:trHeight w:val="481"/>
          <w:tblHeader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A762C1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課程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Pr="00CE2282" w:rsidRDefault="005E7BB4" w:rsidP="00A762C1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時間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Pr="00CE2282" w:rsidRDefault="005E7BB4" w:rsidP="00A762C1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地點</w:t>
            </w:r>
          </w:p>
        </w:tc>
      </w:tr>
      <w:tr w:rsidR="005E7BB4" w:rsidRPr="00CE2282" w:rsidTr="005E7BB4">
        <w:trPr>
          <w:trHeight w:val="776"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B30AEA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1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Default="005E7BB4" w:rsidP="00B30AEA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8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15</w:t>
            </w:r>
            <w:r w:rsidRPr="00CE2282">
              <w:rPr>
                <w:rFonts w:eastAsia="標楷體"/>
                <w:sz w:val="28"/>
                <w:szCs w:val="24"/>
              </w:rPr>
              <w:t>（三）</w:t>
            </w:r>
          </w:p>
          <w:p w:rsidR="005E7BB4" w:rsidRPr="00CE2282" w:rsidRDefault="005E7BB4" w:rsidP="00185123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下</w:t>
            </w:r>
            <w:r w:rsidRPr="00CE2282">
              <w:rPr>
                <w:rFonts w:eastAsia="標楷體"/>
                <w:sz w:val="28"/>
                <w:szCs w:val="24"/>
              </w:rPr>
              <w:t>午</w:t>
            </w:r>
            <w:r>
              <w:rPr>
                <w:rFonts w:eastAsia="標楷體" w:hint="eastAsia"/>
                <w:sz w:val="28"/>
                <w:szCs w:val="24"/>
              </w:rPr>
              <w:t>14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00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Default="005E7BB4" w:rsidP="00185123">
            <w:pPr>
              <w:pStyle w:val="-1"/>
              <w:snapToGrid w:val="0"/>
              <w:spacing w:line="280" w:lineRule="exact"/>
              <w:ind w:left="1095" w:hangingChars="391" w:hanging="1095"/>
              <w:jc w:val="center"/>
              <w:rPr>
                <w:rFonts w:eastAsia="標楷體"/>
                <w:sz w:val="28"/>
                <w:szCs w:val="22"/>
              </w:rPr>
            </w:pPr>
            <w:r w:rsidRPr="00185123">
              <w:rPr>
                <w:rFonts w:eastAsia="標楷體" w:hint="eastAsia"/>
                <w:sz w:val="28"/>
                <w:szCs w:val="22"/>
              </w:rPr>
              <w:t>文化大學</w:t>
            </w:r>
            <w:r>
              <w:rPr>
                <w:rFonts w:eastAsia="標楷體" w:hint="eastAsia"/>
                <w:sz w:val="28"/>
                <w:szCs w:val="22"/>
              </w:rPr>
              <w:t>大新館</w:t>
            </w:r>
            <w:r>
              <w:rPr>
                <w:rFonts w:eastAsia="標楷體" w:hint="eastAsia"/>
                <w:sz w:val="28"/>
                <w:szCs w:val="22"/>
              </w:rPr>
              <w:t>4</w:t>
            </w:r>
            <w:r>
              <w:rPr>
                <w:rFonts w:eastAsia="標楷體" w:hint="eastAsia"/>
                <w:sz w:val="28"/>
                <w:szCs w:val="22"/>
              </w:rPr>
              <w:t>樓</w:t>
            </w:r>
            <w:r w:rsidRPr="00185123">
              <w:rPr>
                <w:rFonts w:eastAsia="標楷體" w:hint="eastAsia"/>
                <w:sz w:val="28"/>
                <w:szCs w:val="22"/>
              </w:rPr>
              <w:t>數位演講廳</w:t>
            </w:r>
          </w:p>
          <w:p w:rsidR="005E7BB4" w:rsidRPr="00CE2282" w:rsidRDefault="005E7BB4" w:rsidP="00B30AEA">
            <w:pPr>
              <w:pStyle w:val="-1"/>
              <w:snapToGrid w:val="0"/>
              <w:spacing w:line="280" w:lineRule="exact"/>
              <w:ind w:left="1095" w:hangingChars="391" w:hanging="1095"/>
              <w:jc w:val="center"/>
              <w:rPr>
                <w:rFonts w:eastAsia="標楷體"/>
                <w:sz w:val="28"/>
                <w:szCs w:val="22"/>
              </w:rPr>
            </w:pPr>
            <w:r w:rsidRPr="00CE2282">
              <w:rPr>
                <w:rFonts w:eastAsia="標楷體"/>
                <w:sz w:val="28"/>
                <w:szCs w:val="22"/>
              </w:rPr>
              <w:t xml:space="preserve"> (</w:t>
            </w:r>
            <w:r w:rsidRPr="00185123">
              <w:rPr>
                <w:rFonts w:eastAsia="標楷體" w:hint="eastAsia"/>
                <w:sz w:val="28"/>
                <w:szCs w:val="22"/>
              </w:rPr>
              <w:t>台北市延平南路</w:t>
            </w:r>
            <w:r w:rsidRPr="00185123">
              <w:rPr>
                <w:rFonts w:eastAsia="標楷體" w:hint="eastAsia"/>
                <w:sz w:val="28"/>
                <w:szCs w:val="22"/>
              </w:rPr>
              <w:t>127</w:t>
            </w:r>
            <w:r w:rsidRPr="00185123">
              <w:rPr>
                <w:rFonts w:eastAsia="標楷體" w:hint="eastAsia"/>
                <w:sz w:val="28"/>
                <w:szCs w:val="22"/>
              </w:rPr>
              <w:t>號</w:t>
            </w:r>
            <w:r w:rsidRPr="00CE2282">
              <w:rPr>
                <w:rFonts w:eastAsia="標楷體"/>
                <w:sz w:val="28"/>
                <w:szCs w:val="22"/>
              </w:rPr>
              <w:t>)</w:t>
            </w:r>
          </w:p>
        </w:tc>
      </w:tr>
      <w:tr w:rsidR="005E7BB4" w:rsidRPr="00CE2282" w:rsidTr="005E7BB4">
        <w:trPr>
          <w:trHeight w:val="776"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B30AEA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2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Default="005E7BB4" w:rsidP="00B30AEA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8</w:t>
            </w:r>
            <w:r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21</w:t>
            </w:r>
            <w:r w:rsidRPr="002B36D6">
              <w:rPr>
                <w:rFonts w:eastAsia="標楷體"/>
                <w:sz w:val="28"/>
                <w:szCs w:val="24"/>
              </w:rPr>
              <w:t>（</w:t>
            </w:r>
            <w:r w:rsidRPr="002B36D6">
              <w:rPr>
                <w:rFonts w:eastAsia="標楷體" w:hint="eastAsia"/>
                <w:sz w:val="28"/>
                <w:szCs w:val="24"/>
              </w:rPr>
              <w:t>二</w:t>
            </w:r>
            <w:r w:rsidRPr="002B36D6">
              <w:rPr>
                <w:rFonts w:eastAsia="標楷體"/>
                <w:sz w:val="28"/>
                <w:szCs w:val="24"/>
              </w:rPr>
              <w:t>）</w:t>
            </w:r>
          </w:p>
          <w:p w:rsidR="005E7BB4" w:rsidRPr="00CE2282" w:rsidRDefault="005E7BB4" w:rsidP="00185123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上午</w:t>
            </w:r>
            <w:r w:rsidRPr="00CE2282">
              <w:rPr>
                <w:rFonts w:eastAsia="標楷體"/>
                <w:sz w:val="28"/>
                <w:szCs w:val="24"/>
              </w:rPr>
              <w:t>10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00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Pr="00CE2282" w:rsidRDefault="005E7BB4" w:rsidP="00B30AEA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 w:rsidRPr="00CE2282">
              <w:rPr>
                <w:rFonts w:eastAsia="標楷體"/>
                <w:sz w:val="28"/>
                <w:szCs w:val="22"/>
              </w:rPr>
              <w:t>財團法人台中世界貿易中心</w:t>
            </w:r>
            <w:r>
              <w:rPr>
                <w:rFonts w:eastAsia="標楷體" w:hint="eastAsia"/>
                <w:sz w:val="28"/>
                <w:szCs w:val="22"/>
              </w:rPr>
              <w:t>300HT</w:t>
            </w:r>
            <w:r>
              <w:rPr>
                <w:rFonts w:eastAsia="標楷體" w:hint="eastAsia"/>
                <w:sz w:val="28"/>
                <w:szCs w:val="22"/>
              </w:rPr>
              <w:t>禮堂半區</w:t>
            </w:r>
          </w:p>
          <w:p w:rsidR="005E7BB4" w:rsidRPr="00CE2282" w:rsidRDefault="005E7BB4" w:rsidP="00185123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 w:rsidRPr="00CE2282">
              <w:rPr>
                <w:rFonts w:eastAsia="標楷體"/>
                <w:sz w:val="28"/>
                <w:szCs w:val="22"/>
              </w:rPr>
              <w:t>(</w:t>
            </w:r>
            <w:r w:rsidRPr="00CE2282">
              <w:rPr>
                <w:rFonts w:eastAsia="標楷體"/>
                <w:sz w:val="28"/>
                <w:szCs w:val="22"/>
              </w:rPr>
              <w:t>台中市西屯區天保街</w:t>
            </w:r>
            <w:r>
              <w:rPr>
                <w:rFonts w:eastAsia="標楷體" w:hint="eastAsia"/>
                <w:sz w:val="28"/>
                <w:szCs w:val="22"/>
              </w:rPr>
              <w:t>60</w:t>
            </w:r>
            <w:r w:rsidRPr="00CE2282">
              <w:rPr>
                <w:rFonts w:eastAsia="標楷體"/>
                <w:sz w:val="28"/>
                <w:szCs w:val="22"/>
              </w:rPr>
              <w:t>號</w:t>
            </w:r>
            <w:r w:rsidRPr="00CE2282">
              <w:rPr>
                <w:rFonts w:eastAsia="標楷體"/>
                <w:sz w:val="28"/>
                <w:szCs w:val="22"/>
              </w:rPr>
              <w:t>)</w:t>
            </w:r>
          </w:p>
        </w:tc>
      </w:tr>
      <w:tr w:rsidR="005E7BB4" w:rsidRPr="00CE2282" w:rsidTr="005E7BB4">
        <w:trPr>
          <w:trHeight w:val="776"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A762C1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>
              <w:rPr>
                <w:rFonts w:eastAsia="標楷體" w:hint="eastAsia"/>
                <w:sz w:val="28"/>
                <w:szCs w:val="24"/>
                <w:u w:val="single"/>
              </w:rPr>
              <w:t>3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Default="005E7BB4" w:rsidP="00A762C1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8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30</w:t>
            </w:r>
            <w:r w:rsidRPr="00CE2282">
              <w:rPr>
                <w:rFonts w:eastAsia="標楷體"/>
                <w:sz w:val="28"/>
                <w:szCs w:val="24"/>
              </w:rPr>
              <w:t>（</w:t>
            </w:r>
            <w:r>
              <w:rPr>
                <w:rFonts w:eastAsia="標楷體"/>
                <w:sz w:val="28"/>
                <w:szCs w:val="24"/>
              </w:rPr>
              <w:t>四</w:t>
            </w:r>
            <w:r w:rsidRPr="00CE2282">
              <w:rPr>
                <w:rFonts w:eastAsia="標楷體"/>
                <w:sz w:val="28"/>
                <w:szCs w:val="24"/>
              </w:rPr>
              <w:t>）</w:t>
            </w:r>
          </w:p>
          <w:p w:rsidR="005E7BB4" w:rsidRPr="00CE2282" w:rsidRDefault="005E7BB4" w:rsidP="00185123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上午</w:t>
            </w:r>
            <w:r>
              <w:rPr>
                <w:rFonts w:eastAsia="標楷體" w:hint="eastAsia"/>
                <w:sz w:val="28"/>
                <w:szCs w:val="24"/>
              </w:rPr>
              <w:t>10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00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Default="005E7BB4" w:rsidP="00B30AEA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 w:rsidRPr="00185123">
              <w:rPr>
                <w:rFonts w:eastAsia="標楷體" w:hint="eastAsia"/>
                <w:sz w:val="28"/>
                <w:szCs w:val="22"/>
              </w:rPr>
              <w:t>三重勞工中心</w:t>
            </w:r>
            <w:r>
              <w:rPr>
                <w:rFonts w:eastAsia="標楷體" w:hint="eastAsia"/>
                <w:sz w:val="28"/>
                <w:szCs w:val="22"/>
              </w:rPr>
              <w:t>10</w:t>
            </w:r>
            <w:r>
              <w:rPr>
                <w:rFonts w:eastAsia="標楷體" w:hint="eastAsia"/>
                <w:sz w:val="28"/>
                <w:szCs w:val="22"/>
              </w:rPr>
              <w:t>樓演藝廳</w:t>
            </w:r>
          </w:p>
          <w:p w:rsidR="005E7BB4" w:rsidRPr="00CE2282" w:rsidRDefault="005E7BB4" w:rsidP="00B30AEA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（</w:t>
            </w:r>
            <w:r w:rsidRPr="00185123">
              <w:rPr>
                <w:rFonts w:eastAsia="標楷體" w:hint="eastAsia"/>
                <w:sz w:val="28"/>
                <w:szCs w:val="22"/>
              </w:rPr>
              <w:t>新北市三重區新北大道一段</w:t>
            </w:r>
            <w:r w:rsidRPr="00185123">
              <w:rPr>
                <w:rFonts w:eastAsia="標楷體" w:hint="eastAsia"/>
                <w:sz w:val="28"/>
                <w:szCs w:val="22"/>
              </w:rPr>
              <w:t>9</w:t>
            </w:r>
            <w:r w:rsidRPr="00185123">
              <w:rPr>
                <w:rFonts w:eastAsia="標楷體" w:hint="eastAsia"/>
                <w:sz w:val="28"/>
                <w:szCs w:val="22"/>
              </w:rPr>
              <w:t>號</w:t>
            </w:r>
            <w:r>
              <w:rPr>
                <w:rFonts w:eastAsia="標楷體" w:hint="eastAsia"/>
                <w:sz w:val="28"/>
                <w:szCs w:val="22"/>
              </w:rPr>
              <w:t>）</w:t>
            </w:r>
          </w:p>
        </w:tc>
      </w:tr>
      <w:tr w:rsidR="005E7BB4" w:rsidRPr="00CE2282" w:rsidTr="005E7BB4">
        <w:trPr>
          <w:trHeight w:val="776"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1A6BC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>
              <w:rPr>
                <w:rFonts w:eastAsia="標楷體" w:hint="eastAsia"/>
                <w:sz w:val="28"/>
                <w:szCs w:val="24"/>
                <w:u w:val="single"/>
              </w:rPr>
              <w:t>4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Default="005E7BB4" w:rsidP="00950F96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107/9/5</w:t>
            </w:r>
            <w:r>
              <w:rPr>
                <w:rFonts w:eastAsia="標楷體" w:hint="eastAsia"/>
                <w:sz w:val="28"/>
                <w:szCs w:val="24"/>
              </w:rPr>
              <w:t>（三）</w:t>
            </w:r>
          </w:p>
          <w:p w:rsidR="005E7BB4" w:rsidRPr="00CE2282" w:rsidRDefault="005E7BB4" w:rsidP="00950F96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上午</w:t>
            </w:r>
            <w:r>
              <w:rPr>
                <w:rFonts w:eastAsia="標楷體" w:hint="eastAsia"/>
                <w:sz w:val="28"/>
                <w:szCs w:val="24"/>
              </w:rPr>
              <w:t>10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00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Default="005E7BB4" w:rsidP="00950F96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中壢藝術館</w:t>
            </w:r>
          </w:p>
          <w:p w:rsidR="005E7BB4" w:rsidRPr="00185123" w:rsidRDefault="005E7BB4" w:rsidP="00950F96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（桃園市中壢區中美路</w:t>
            </w:r>
            <w:r>
              <w:rPr>
                <w:rFonts w:eastAsia="標楷體" w:hint="eastAsia"/>
                <w:sz w:val="28"/>
                <w:szCs w:val="22"/>
              </w:rPr>
              <w:t>16</w:t>
            </w:r>
            <w:r>
              <w:rPr>
                <w:rFonts w:eastAsia="標楷體" w:hint="eastAsia"/>
                <w:sz w:val="28"/>
                <w:szCs w:val="22"/>
              </w:rPr>
              <w:t>號）</w:t>
            </w:r>
          </w:p>
        </w:tc>
      </w:tr>
    </w:tbl>
    <w:p w:rsidR="00D51597" w:rsidRDefault="005E7BB4" w:rsidP="002B36D6">
      <w:pPr>
        <w:tabs>
          <w:tab w:val="left" w:pos="900"/>
        </w:tabs>
        <w:snapToGrid w:val="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備註</w:t>
      </w:r>
      <w:r>
        <w:rPr>
          <w:rFonts w:ascii="微軟正黑體" w:eastAsia="微軟正黑體" w:hAnsi="微軟正黑體" w:cs="Times New Roman" w:hint="eastAsia"/>
          <w:sz w:val="28"/>
        </w:rPr>
        <w:t>：</w:t>
      </w:r>
      <w:r w:rsidRPr="005E7BB4">
        <w:rPr>
          <w:rFonts w:ascii="Times New Roman" w:eastAsia="標楷體" w:hAnsi="Times New Roman" w:cs="Times New Roman" w:hint="eastAsia"/>
          <w:sz w:val="28"/>
        </w:rPr>
        <w:t>南部及東部場次籌備中</w:t>
      </w:r>
    </w:p>
    <w:p w:rsidR="005E7BB4" w:rsidRPr="00D51597" w:rsidRDefault="005E7BB4" w:rsidP="002B36D6">
      <w:pPr>
        <w:tabs>
          <w:tab w:val="left" w:pos="900"/>
        </w:tabs>
        <w:snapToGrid w:val="0"/>
        <w:rPr>
          <w:rFonts w:ascii="Times New Roman" w:eastAsia="標楷體" w:hAnsi="Times New Roman" w:cs="Times New Roman"/>
          <w:sz w:val="28"/>
        </w:rPr>
      </w:pPr>
    </w:p>
    <w:p w:rsidR="00185123" w:rsidRPr="002B36D6" w:rsidRDefault="005A22D8" w:rsidP="002B36D6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CE2282">
        <w:rPr>
          <w:rFonts w:ascii="Times New Roman" w:eastAsia="標楷體" w:hAnsi="Times New Roman" w:cs="Times New Roman"/>
          <w:b/>
          <w:sz w:val="28"/>
        </w:rPr>
        <w:t>議程：</w:t>
      </w:r>
    </w:p>
    <w:tbl>
      <w:tblPr>
        <w:tblW w:w="97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843"/>
        <w:gridCol w:w="6080"/>
      </w:tblGrid>
      <w:tr w:rsidR="002B36D6" w:rsidRPr="00CE2282" w:rsidTr="008C48F3">
        <w:trPr>
          <w:trHeight w:val="66"/>
          <w:jc w:val="center"/>
        </w:trPr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B36D6" w:rsidRPr="00CE2282" w:rsidRDefault="002B36D6" w:rsidP="00ED0621">
            <w:pPr>
              <w:pStyle w:val="-"/>
              <w:textAlignment w:val="center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時間</w:t>
            </w:r>
            <w:r w:rsidR="008C48F3">
              <w:rPr>
                <w:rFonts w:hAnsi="Times New Roman" w:hint="eastAsia"/>
                <w:color w:val="auto"/>
              </w:rPr>
              <w:t>(</w:t>
            </w:r>
            <w:r w:rsidR="008C48F3">
              <w:rPr>
                <w:rFonts w:hAnsi="Times New Roman" w:hint="eastAsia"/>
                <w:color w:val="auto"/>
              </w:rPr>
              <w:t>上午場</w:t>
            </w:r>
            <w:r w:rsidR="008C48F3">
              <w:rPr>
                <w:rFonts w:hAnsi="Times New Roman" w:hint="eastAsia"/>
                <w:color w:val="auto"/>
              </w:rPr>
              <w:t>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B36D6" w:rsidRPr="00CE2282" w:rsidRDefault="002B36D6" w:rsidP="00ED0621">
            <w:pPr>
              <w:pStyle w:val="-"/>
              <w:textAlignment w:val="center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時間</w:t>
            </w:r>
            <w:r w:rsidR="008C48F3">
              <w:rPr>
                <w:rFonts w:hAnsi="Times New Roman" w:hint="eastAsia"/>
                <w:color w:val="auto"/>
              </w:rPr>
              <w:t>(</w:t>
            </w:r>
            <w:r w:rsidR="008C48F3">
              <w:rPr>
                <w:rFonts w:hAnsi="Times New Roman" w:hint="eastAsia"/>
                <w:color w:val="auto"/>
              </w:rPr>
              <w:t>下午場</w:t>
            </w:r>
            <w:r w:rsidR="008C48F3">
              <w:rPr>
                <w:rFonts w:hAnsi="Times New Roman" w:hint="eastAsia"/>
                <w:color w:val="auto"/>
              </w:rPr>
              <w:t>)</w:t>
            </w:r>
          </w:p>
        </w:tc>
        <w:tc>
          <w:tcPr>
            <w:tcW w:w="6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36D6" w:rsidRPr="00CE2282" w:rsidRDefault="002B36D6" w:rsidP="00ED0621">
            <w:pPr>
              <w:pStyle w:val="-"/>
              <w:textAlignment w:val="center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內容</w:t>
            </w:r>
          </w:p>
        </w:tc>
      </w:tr>
      <w:tr w:rsidR="002B36D6" w:rsidRPr="00CE2282" w:rsidTr="008C48F3">
        <w:trPr>
          <w:trHeight w:val="66"/>
          <w:jc w:val="center"/>
        </w:trPr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9:45-10:</w:t>
            </w:r>
            <w:r>
              <w:rPr>
                <w:rFonts w:eastAsia="標楷體" w:hint="eastAsia"/>
                <w:sz w:val="28"/>
              </w:rPr>
              <w:t>00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  <w:r>
              <w:rPr>
                <w:rFonts w:eastAsia="標楷體"/>
                <w:sz w:val="28"/>
              </w:rPr>
              <w:t>:45-1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00</w:t>
            </w:r>
          </w:p>
        </w:tc>
        <w:tc>
          <w:tcPr>
            <w:tcW w:w="6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報到</w:t>
            </w:r>
          </w:p>
        </w:tc>
      </w:tr>
      <w:tr w:rsidR="002B36D6" w:rsidRPr="00CE2282" w:rsidTr="008C48F3">
        <w:trPr>
          <w:trHeight w:val="584"/>
          <w:jc w:val="center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00</w:t>
            </w:r>
            <w:r w:rsidRPr="00CE2282">
              <w:rPr>
                <w:rFonts w:eastAsia="標楷體"/>
                <w:sz w:val="28"/>
              </w:rPr>
              <w:t>-10:0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00</w:t>
            </w:r>
            <w:r w:rsidRPr="00CE2282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:0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6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開場</w:t>
            </w:r>
          </w:p>
        </w:tc>
      </w:tr>
      <w:tr w:rsidR="002B36D6" w:rsidRPr="00CE2282" w:rsidTr="008C48F3">
        <w:trPr>
          <w:trHeight w:val="584"/>
          <w:jc w:val="center"/>
        </w:trPr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05</w:t>
            </w:r>
            <w:r w:rsidRPr="00CE2282">
              <w:rPr>
                <w:rFonts w:eastAsia="標楷體"/>
                <w:sz w:val="28"/>
              </w:rPr>
              <w:t>-10: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05</w:t>
            </w:r>
            <w:r w:rsidRPr="00CE2282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185123">
              <w:rPr>
                <w:rFonts w:eastAsia="標楷體" w:hint="eastAsia"/>
                <w:sz w:val="28"/>
              </w:rPr>
              <w:t>一次用塑膠吸管限制使用</w:t>
            </w:r>
            <w:r>
              <w:rPr>
                <w:rFonts w:eastAsia="標楷體" w:hint="eastAsia"/>
                <w:sz w:val="28"/>
              </w:rPr>
              <w:t>規劃說明</w:t>
            </w:r>
          </w:p>
        </w:tc>
      </w:tr>
      <w:tr w:rsidR="002B36D6" w:rsidRPr="00CE2282" w:rsidTr="008C48F3">
        <w:trPr>
          <w:trHeight w:val="103"/>
          <w:jc w:val="center"/>
        </w:trPr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0-11:</w:t>
            </w:r>
            <w:r>
              <w:rPr>
                <w:rFonts w:eastAsia="標楷體" w:hint="eastAsia"/>
                <w:sz w:val="28"/>
              </w:rPr>
              <w:t>3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5</w:t>
            </w:r>
            <w:r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意見交流</w:t>
            </w:r>
          </w:p>
        </w:tc>
      </w:tr>
      <w:tr w:rsidR="002B36D6" w:rsidRPr="00CE2282" w:rsidTr="008C48F3">
        <w:trPr>
          <w:trHeight w:val="284"/>
          <w:jc w:val="center"/>
        </w:trPr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077CD7">
              <w:rPr>
                <w:rFonts w:eastAsia="標楷體"/>
                <w:sz w:val="28"/>
              </w:rPr>
              <w:t>1</w:t>
            </w:r>
            <w:r w:rsidRPr="00077CD7">
              <w:rPr>
                <w:rFonts w:eastAsia="標楷體" w:hint="eastAsia"/>
                <w:sz w:val="28"/>
              </w:rPr>
              <w:t>1</w:t>
            </w:r>
            <w:r w:rsidRPr="00077CD7">
              <w:rPr>
                <w:rFonts w:eastAsia="標楷體"/>
                <w:sz w:val="28"/>
              </w:rPr>
              <w:t>:</w:t>
            </w:r>
            <w:r w:rsidRPr="00077CD7">
              <w:rPr>
                <w:rFonts w:eastAsia="標楷體" w:hint="eastAsia"/>
                <w:sz w:val="28"/>
              </w:rPr>
              <w:t>3</w:t>
            </w:r>
            <w:r w:rsidRPr="00077CD7">
              <w:rPr>
                <w:rFonts w:eastAsia="標楷體"/>
                <w:sz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077CD7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  <w:r w:rsidRPr="00077CD7">
              <w:rPr>
                <w:rFonts w:eastAsia="標楷體"/>
                <w:sz w:val="28"/>
              </w:rPr>
              <w:t>:</w:t>
            </w:r>
            <w:r w:rsidRPr="00077CD7">
              <w:rPr>
                <w:rFonts w:eastAsia="標楷體" w:hint="eastAsia"/>
                <w:sz w:val="28"/>
              </w:rPr>
              <w:t>3</w:t>
            </w:r>
            <w:r w:rsidRPr="00077CD7">
              <w:rPr>
                <w:rFonts w:eastAsia="標楷體"/>
                <w:sz w:val="28"/>
              </w:rPr>
              <w:t>0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研商</w:t>
            </w:r>
            <w:r w:rsidRPr="00CE2282">
              <w:rPr>
                <w:rFonts w:eastAsia="標楷體"/>
                <w:sz w:val="28"/>
              </w:rPr>
              <w:t>會結束</w:t>
            </w:r>
          </w:p>
        </w:tc>
      </w:tr>
    </w:tbl>
    <w:p w:rsidR="00D51597" w:rsidRDefault="00D51597">
      <w:pPr>
        <w:widowControl/>
        <w:rPr>
          <w:rFonts w:ascii="Times New Roman" w:eastAsia="標楷體" w:hAnsi="Times New Roman" w:cs="Times New Roman"/>
          <w:b/>
          <w:sz w:val="28"/>
        </w:rPr>
      </w:pPr>
    </w:p>
    <w:p w:rsidR="008C48F3" w:rsidRDefault="008C48F3" w:rsidP="006A087B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 w:hint="eastAsia"/>
          <w:b/>
          <w:sz w:val="28"/>
        </w:rPr>
        <w:t>線上</w:t>
      </w:r>
      <w:r w:rsidR="006A087B">
        <w:rPr>
          <w:rFonts w:ascii="Times New Roman" w:eastAsia="標楷體" w:hAnsi="Times New Roman" w:cs="Times New Roman" w:hint="eastAsia"/>
          <w:b/>
          <w:sz w:val="28"/>
        </w:rPr>
        <w:t>報名</w:t>
      </w:r>
      <w:r>
        <w:rPr>
          <w:rFonts w:ascii="Times New Roman" w:eastAsia="標楷體" w:hAnsi="Times New Roman" w:cs="Times New Roman" w:hint="eastAsia"/>
          <w:b/>
          <w:sz w:val="28"/>
        </w:rPr>
        <w:t>資訊</w:t>
      </w:r>
      <w:r w:rsidR="006A087B">
        <w:rPr>
          <w:rFonts w:ascii="Times New Roman" w:eastAsia="標楷體" w:hAnsi="Times New Roman" w:cs="Times New Roman" w:hint="eastAsia"/>
          <w:b/>
          <w:sz w:val="28"/>
        </w:rPr>
        <w:t>：</w:t>
      </w:r>
    </w:p>
    <w:p w:rsidR="006A087B" w:rsidRPr="007E4812" w:rsidRDefault="008C48F3" w:rsidP="008C48F3">
      <w:pPr>
        <w:pStyle w:val="a7"/>
        <w:tabs>
          <w:tab w:val="left" w:pos="900"/>
        </w:tabs>
        <w:ind w:leftChars="0" w:left="567"/>
        <w:rPr>
          <w:rFonts w:ascii="Times New Roman" w:eastAsia="標楷體" w:hAnsi="Times New Roman" w:cs="Times New Roman"/>
          <w:sz w:val="28"/>
        </w:rPr>
      </w:pPr>
      <w:r w:rsidRPr="008C48F3">
        <w:rPr>
          <w:rFonts w:ascii="Times New Roman" w:eastAsia="標楷體" w:hAnsi="Times New Roman" w:cs="Times New Roman" w:hint="eastAsia"/>
          <w:sz w:val="28"/>
        </w:rPr>
        <w:t>為利統計</w:t>
      </w:r>
      <w:r>
        <w:rPr>
          <w:rFonts w:ascii="Times New Roman" w:eastAsia="標楷體" w:hAnsi="Times New Roman" w:cs="Times New Roman" w:hint="eastAsia"/>
          <w:sz w:val="28"/>
        </w:rPr>
        <w:t>報名人數，</w:t>
      </w:r>
      <w:r w:rsidR="007E4812">
        <w:rPr>
          <w:rFonts w:ascii="Times New Roman" w:eastAsia="標楷體" w:hAnsi="Times New Roman" w:cs="Times New Roman" w:hint="eastAsia"/>
          <w:sz w:val="28"/>
        </w:rPr>
        <w:t>煩請線上辦理報名，網址為：</w:t>
      </w:r>
      <w:r w:rsidR="006A087B" w:rsidRPr="007E4812">
        <w:rPr>
          <w:rFonts w:ascii="Times New Roman" w:eastAsia="標楷體" w:hAnsi="Times New Roman" w:cs="Times New Roman" w:hint="eastAsia"/>
          <w:sz w:val="28"/>
        </w:rPr>
        <w:t>https://goo.gl/pFR2Dm</w:t>
      </w:r>
    </w:p>
    <w:p w:rsidR="006A087B" w:rsidRPr="006A087B" w:rsidRDefault="006A087B" w:rsidP="006A087B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sz w:val="28"/>
        </w:rPr>
        <w:br w:type="page"/>
      </w:r>
    </w:p>
    <w:p w:rsidR="00D01E04" w:rsidRPr="00FC68B6" w:rsidRDefault="00B30AEA" w:rsidP="00FC68B6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FC68B6">
        <w:rPr>
          <w:rFonts w:ascii="Times New Roman" w:eastAsia="標楷體" w:hAnsi="Times New Roman" w:cs="Times New Roman"/>
          <w:b/>
          <w:sz w:val="28"/>
        </w:rPr>
        <w:lastRenderedPageBreak/>
        <w:t>交通資訊：</w:t>
      </w:r>
    </w:p>
    <w:tbl>
      <w:tblPr>
        <w:tblW w:w="498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4"/>
      </w:tblGrid>
      <w:tr w:rsidR="00D01E04" w:rsidRPr="00CE2282" w:rsidTr="000010EC">
        <w:trPr>
          <w:trHeight w:val="420"/>
          <w:tblHeader/>
        </w:trPr>
        <w:tc>
          <w:tcPr>
            <w:tcW w:w="5000" w:type="pct"/>
            <w:shd w:val="clear" w:color="auto" w:fill="auto"/>
            <w:vAlign w:val="center"/>
          </w:tcPr>
          <w:p w:rsidR="00D01E04" w:rsidRPr="00CE2282" w:rsidRDefault="00D01E04" w:rsidP="00A762C1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北區地點</w:t>
            </w:r>
            <w:r w:rsidR="00044617">
              <w:rPr>
                <w:rFonts w:hAnsi="Times New Roman" w:hint="eastAsia"/>
                <w:color w:val="auto"/>
              </w:rPr>
              <w:t>：</w:t>
            </w:r>
            <w:r w:rsidR="00455563" w:rsidRPr="00CE2282">
              <w:rPr>
                <w:rFonts w:hAnsi="Times New Roman"/>
                <w:color w:val="auto"/>
              </w:rPr>
              <w:t>10</w:t>
            </w:r>
            <w:r w:rsidR="00A762C1">
              <w:rPr>
                <w:rFonts w:hAnsi="Times New Roman" w:hint="eastAsia"/>
                <w:color w:val="auto"/>
              </w:rPr>
              <w:t>7</w:t>
            </w:r>
            <w:r w:rsidR="00455563" w:rsidRPr="00CE2282">
              <w:rPr>
                <w:rFonts w:hAnsi="Times New Roman"/>
                <w:color w:val="auto"/>
              </w:rPr>
              <w:t>/8/</w:t>
            </w:r>
            <w:r w:rsidR="00A762C1">
              <w:rPr>
                <w:rFonts w:hAnsi="Times New Roman" w:hint="eastAsia"/>
                <w:color w:val="auto"/>
              </w:rPr>
              <w:t>15</w:t>
            </w:r>
            <w:r w:rsidR="00044617">
              <w:rPr>
                <w:rFonts w:hAnsi="Times New Roman" w:hint="eastAsia"/>
                <w:color w:val="auto"/>
              </w:rPr>
              <w:t>（三）</w:t>
            </w:r>
          </w:p>
        </w:tc>
      </w:tr>
      <w:tr w:rsidR="00D01E04" w:rsidRPr="00CE2282" w:rsidTr="000010EC">
        <w:trPr>
          <w:trHeight w:val="5148"/>
        </w:trPr>
        <w:tc>
          <w:tcPr>
            <w:tcW w:w="5000" w:type="pct"/>
            <w:shd w:val="clear" w:color="auto" w:fill="auto"/>
          </w:tcPr>
          <w:p w:rsidR="00D01E04" w:rsidRPr="00CE2282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一、地點：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文化大學</w:t>
            </w:r>
            <w:r w:rsidR="00A61886">
              <w:rPr>
                <w:rFonts w:eastAsia="標楷體" w:hint="eastAsia"/>
                <w:sz w:val="28"/>
                <w:szCs w:val="22"/>
              </w:rPr>
              <w:t>大新館</w:t>
            </w:r>
            <w:r w:rsidR="00A61886">
              <w:rPr>
                <w:rFonts w:eastAsia="標楷體" w:hint="eastAsia"/>
                <w:sz w:val="28"/>
                <w:szCs w:val="22"/>
              </w:rPr>
              <w:t>4</w:t>
            </w:r>
            <w:r w:rsidR="00A61886">
              <w:rPr>
                <w:rFonts w:eastAsia="標楷體" w:hint="eastAsia"/>
                <w:sz w:val="28"/>
                <w:szCs w:val="22"/>
              </w:rPr>
              <w:t>樓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數位演講廳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二、地址：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台北市延平南路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127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號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三、電話：</w:t>
            </w:r>
            <w:r w:rsidRPr="00CE2282">
              <w:rPr>
                <w:rFonts w:eastAsia="標楷體"/>
                <w:sz w:val="28"/>
              </w:rPr>
              <w:t>(02)</w:t>
            </w:r>
            <w:r w:rsidR="00A762C1">
              <w:rPr>
                <w:rFonts w:eastAsia="標楷體" w:hint="eastAsia"/>
                <w:sz w:val="28"/>
              </w:rPr>
              <w:t>27005858</w:t>
            </w:r>
            <w:r w:rsidRPr="00CE2282">
              <w:rPr>
                <w:rFonts w:eastAsia="標楷體"/>
                <w:sz w:val="28"/>
              </w:rPr>
              <w:t xml:space="preserve"> </w:t>
            </w:r>
          </w:p>
          <w:p w:rsidR="00D01E04" w:rsidRPr="00CE2282" w:rsidRDefault="004D7C32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四</w:t>
            </w:r>
            <w:r w:rsidR="00D01E04" w:rsidRPr="00CE2282">
              <w:rPr>
                <w:rFonts w:eastAsia="標楷體"/>
                <w:sz w:val="28"/>
              </w:rPr>
              <w:t>、交通方式：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一</w:t>
            </w:r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捷運路線</w:t>
            </w:r>
          </w:p>
          <w:p w:rsidR="00D01E04" w:rsidRDefault="00A61886" w:rsidP="00A762C1">
            <w:pPr>
              <w:pStyle w:val="-1"/>
              <w:snapToGrid w:val="0"/>
              <w:spacing w:line="240" w:lineRule="auto"/>
              <w:ind w:leftChars="502" w:left="2311" w:hangingChars="395" w:hanging="1106"/>
              <w:rPr>
                <w:rFonts w:eastAsia="標楷體"/>
                <w:color w:val="000000" w:themeColor="text1"/>
                <w:sz w:val="28"/>
              </w:rPr>
            </w:pPr>
            <w:r w:rsidRPr="007C13F2">
              <w:rPr>
                <w:rFonts w:eastAsia="標楷體"/>
                <w:color w:val="000000" w:themeColor="text1"/>
                <w:sz w:val="28"/>
              </w:rPr>
              <w:t>捷運西門站</w:t>
            </w:r>
            <w:r w:rsidRPr="007C13F2">
              <w:rPr>
                <w:rFonts w:eastAsia="標楷體"/>
                <w:color w:val="000000" w:themeColor="text1"/>
                <w:sz w:val="28"/>
              </w:rPr>
              <w:t>3</w:t>
            </w:r>
            <w:r w:rsidRPr="007C13F2">
              <w:rPr>
                <w:rFonts w:eastAsia="標楷體"/>
                <w:color w:val="000000" w:themeColor="text1"/>
                <w:sz w:val="28"/>
              </w:rPr>
              <w:t>號出口直走，至延平南路右轉，沿延平南路直走約</w:t>
            </w:r>
            <w:r w:rsidRPr="007C13F2">
              <w:rPr>
                <w:rFonts w:eastAsia="標楷體"/>
                <w:color w:val="000000" w:themeColor="text1"/>
                <w:sz w:val="28"/>
              </w:rPr>
              <w:t>7</w:t>
            </w:r>
            <w:r w:rsidRPr="007C13F2">
              <w:rPr>
                <w:rFonts w:eastAsia="標楷體"/>
                <w:color w:val="000000" w:themeColor="text1"/>
                <w:sz w:val="28"/>
              </w:rPr>
              <w:t>分鐘。</w:t>
            </w:r>
          </w:p>
          <w:p w:rsidR="00A61886" w:rsidRPr="00CE2282" w:rsidRDefault="00A61886" w:rsidP="00A762C1">
            <w:pPr>
              <w:pStyle w:val="-1"/>
              <w:snapToGrid w:val="0"/>
              <w:spacing w:line="240" w:lineRule="auto"/>
              <w:ind w:leftChars="502" w:left="2311" w:hangingChars="395" w:hanging="1106"/>
              <w:rPr>
                <w:rFonts w:eastAsia="標楷體"/>
                <w:sz w:val="28"/>
              </w:rPr>
            </w:pPr>
            <w:r w:rsidRPr="007C13F2">
              <w:rPr>
                <w:rFonts w:eastAsia="標楷體"/>
                <w:color w:val="000000" w:themeColor="text1"/>
                <w:sz w:val="28"/>
              </w:rPr>
              <w:t>捷運小南門站</w:t>
            </w:r>
            <w:r w:rsidRPr="007C13F2">
              <w:rPr>
                <w:rFonts w:eastAsia="標楷體"/>
                <w:color w:val="000000" w:themeColor="text1"/>
                <w:sz w:val="28"/>
              </w:rPr>
              <w:t>1</w:t>
            </w:r>
            <w:r w:rsidRPr="007C13F2">
              <w:rPr>
                <w:rFonts w:eastAsia="標楷體"/>
                <w:color w:val="000000" w:themeColor="text1"/>
                <w:sz w:val="28"/>
              </w:rPr>
              <w:t>號出口直走，至延平南路右轉，沿延平南路直走約</w:t>
            </w:r>
            <w:r w:rsidRPr="007C13F2">
              <w:rPr>
                <w:rFonts w:eastAsia="標楷體"/>
                <w:color w:val="000000" w:themeColor="text1"/>
                <w:sz w:val="28"/>
              </w:rPr>
              <w:t>3</w:t>
            </w:r>
            <w:r w:rsidRPr="007C13F2">
              <w:rPr>
                <w:rFonts w:eastAsia="標楷體"/>
                <w:color w:val="000000" w:themeColor="text1"/>
                <w:sz w:val="28"/>
              </w:rPr>
              <w:t>分鐘。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二</w:t>
            </w:r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公車路線</w:t>
            </w:r>
          </w:p>
          <w:p w:rsidR="00D01E04" w:rsidRPr="00CE2282" w:rsidRDefault="00A61886" w:rsidP="00A762C1">
            <w:pPr>
              <w:pStyle w:val="-1"/>
              <w:snapToGrid w:val="0"/>
              <w:ind w:leftChars="502" w:left="2266" w:hangingChars="379" w:hanging="1061"/>
              <w:rPr>
                <w:rFonts w:eastAsia="標楷體"/>
                <w:sz w:val="28"/>
              </w:rPr>
            </w:pPr>
            <w:r w:rsidRPr="007C13F2">
              <w:rPr>
                <w:rFonts w:eastAsia="標楷體"/>
                <w:color w:val="000000" w:themeColor="text1"/>
                <w:sz w:val="28"/>
              </w:rPr>
              <w:t>附近公車站牌東吳大學城中校區、小南門及小南門</w:t>
            </w:r>
            <w:r w:rsidRPr="007C13F2">
              <w:rPr>
                <w:rFonts w:eastAsia="標楷體"/>
                <w:color w:val="000000" w:themeColor="text1"/>
                <w:sz w:val="28"/>
              </w:rPr>
              <w:t>(</w:t>
            </w:r>
            <w:r w:rsidRPr="007C13F2">
              <w:rPr>
                <w:rFonts w:eastAsia="標楷體"/>
                <w:color w:val="000000" w:themeColor="text1"/>
                <w:sz w:val="28"/>
              </w:rPr>
              <w:t>和平院區</w:t>
            </w:r>
            <w:r w:rsidRPr="007C13F2">
              <w:rPr>
                <w:rFonts w:eastAsia="標楷體"/>
                <w:color w:val="000000" w:themeColor="text1"/>
                <w:sz w:val="28"/>
              </w:rPr>
              <w:t>) </w:t>
            </w:r>
            <w:r w:rsidRPr="007C13F2">
              <w:rPr>
                <w:rFonts w:eastAsia="標楷體"/>
                <w:color w:val="000000" w:themeColor="text1"/>
                <w:sz w:val="28"/>
              </w:rPr>
              <w:t>。</w:t>
            </w:r>
          </w:p>
          <w:p w:rsidR="00D01E04" w:rsidRPr="00CE2282" w:rsidRDefault="00D01E04" w:rsidP="00A61886">
            <w:pPr>
              <w:pStyle w:val="-1"/>
              <w:snapToGrid w:val="0"/>
              <w:spacing w:afterLines="50" w:after="180"/>
              <w:ind w:leftChars="502" w:left="2975" w:hangingChars="632" w:hanging="1770"/>
              <w:rPr>
                <w:rFonts w:eastAsia="標楷體"/>
                <w:sz w:val="28"/>
              </w:rPr>
            </w:pPr>
          </w:p>
          <w:p w:rsidR="00D01E04" w:rsidRPr="00CE2282" w:rsidRDefault="00BB4B18" w:rsidP="00193CBC">
            <w:pPr>
              <w:pStyle w:val="-1"/>
              <w:snapToGrid w:val="0"/>
              <w:spacing w:afterLines="50" w:after="180" w:line="240" w:lineRule="auto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2007870</wp:posOffset>
                      </wp:positionV>
                      <wp:extent cx="883920" cy="220980"/>
                      <wp:effectExtent l="5715" t="5715" r="5715" b="11430"/>
                      <wp:wrapNone/>
                      <wp:docPr id="17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3920" cy="220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40E0" w:rsidRPr="00A61886" w:rsidRDefault="00F340E0" w:rsidP="00A61886">
                                  <w:pPr>
                                    <w:snapToGrid w:val="0"/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</w:pPr>
                                  <w:r w:rsidRPr="00A61886"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  <w:t>文化大學大新館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Rectangle 10" o:spid="_x0000_s1026" style="position:absolute;left:0;text-align:left;margin-left:160.2pt;margin-top:158.1pt;width:69.6pt;height:1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" fillcolor="#ffd966 [1943]">
                      <v:textbox inset=".5mm,.3mm,.5mm,.3mm">
                        <w:txbxContent>
                          <w:p w:rsidR="00F340E0" w:rsidRPr="00A61886" w:rsidRDefault="00F340E0" w:rsidP="00A61886">
                            <w:pPr>
                              <w:snapToGrid w:val="0"/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</w:pPr>
                            <w:r w:rsidRPr="00A61886"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  <w:t>文化大學大新館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61886" w:rsidRPr="00A61886"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4237778" cy="3758777"/>
                  <wp:effectExtent l="19050" t="19050" r="10372" b="13123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895" cy="37566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886" w:rsidRDefault="00A61886" w:rsidP="00B63DB7">
      <w:pPr>
        <w:tabs>
          <w:tab w:val="left" w:pos="900"/>
        </w:tabs>
        <w:rPr>
          <w:rFonts w:ascii="Times New Roman" w:eastAsia="標楷體" w:hAnsi="Times New Roman" w:cs="Times New Roman"/>
          <w:b/>
          <w:sz w:val="28"/>
        </w:rPr>
      </w:pPr>
    </w:p>
    <w:p w:rsidR="00A61886" w:rsidRDefault="00A61886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sz w:val="28"/>
        </w:rPr>
        <w:br w:type="page"/>
      </w:r>
    </w:p>
    <w:p w:rsidR="004D7C32" w:rsidRDefault="004D7C32" w:rsidP="00B63DB7">
      <w:pPr>
        <w:tabs>
          <w:tab w:val="left" w:pos="900"/>
        </w:tabs>
        <w:rPr>
          <w:rFonts w:ascii="Times New Roman" w:eastAsia="標楷體" w:hAnsi="Times New Roman" w:cs="Times New Roman"/>
          <w:b/>
          <w:sz w:val="28"/>
        </w:rPr>
      </w:pPr>
    </w:p>
    <w:tbl>
      <w:tblPr>
        <w:tblW w:w="49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48"/>
      </w:tblGrid>
      <w:tr w:rsidR="00B63DB7" w:rsidRPr="00CE2282" w:rsidTr="00A762C1">
        <w:trPr>
          <w:tblHeader/>
        </w:trPr>
        <w:tc>
          <w:tcPr>
            <w:tcW w:w="5000" w:type="pct"/>
            <w:shd w:val="clear" w:color="auto" w:fill="auto"/>
            <w:vAlign w:val="center"/>
          </w:tcPr>
          <w:p w:rsidR="00B63DB7" w:rsidRPr="00CE2282" w:rsidRDefault="00B63DB7" w:rsidP="00A61886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中區地點</w:t>
            </w:r>
            <w:r>
              <w:rPr>
                <w:rFonts w:hAnsi="Times New Roman" w:hint="eastAsia"/>
                <w:color w:val="auto"/>
              </w:rPr>
              <w:t>：</w:t>
            </w:r>
            <w:r w:rsidRPr="00CE2282">
              <w:rPr>
                <w:rFonts w:hAnsi="Times New Roman"/>
                <w:color w:val="auto"/>
              </w:rPr>
              <w:t>10</w:t>
            </w:r>
            <w:r w:rsidR="00A61886">
              <w:rPr>
                <w:rFonts w:hAnsi="Times New Roman" w:hint="eastAsia"/>
                <w:color w:val="auto"/>
              </w:rPr>
              <w:t>7</w:t>
            </w:r>
            <w:r w:rsidRPr="00CE2282">
              <w:rPr>
                <w:rFonts w:hAnsi="Times New Roman"/>
                <w:color w:val="auto"/>
              </w:rPr>
              <w:t>/</w:t>
            </w:r>
            <w:r w:rsidR="00A61886">
              <w:rPr>
                <w:rFonts w:hAnsi="Times New Roman" w:hint="eastAsia"/>
                <w:color w:val="auto"/>
              </w:rPr>
              <w:t>8</w:t>
            </w:r>
            <w:r w:rsidRPr="00CE2282">
              <w:rPr>
                <w:rFonts w:hAnsi="Times New Roman"/>
                <w:color w:val="auto"/>
              </w:rPr>
              <w:t>/</w:t>
            </w:r>
            <w:r w:rsidR="00A61886">
              <w:rPr>
                <w:rFonts w:hAnsi="Times New Roman" w:hint="eastAsia"/>
                <w:color w:val="auto"/>
              </w:rPr>
              <w:t>2</w:t>
            </w:r>
            <w:r w:rsidRPr="00CE2282">
              <w:rPr>
                <w:rFonts w:hAnsi="Times New Roman"/>
                <w:color w:val="auto"/>
              </w:rPr>
              <w:t>1</w:t>
            </w:r>
            <w:r w:rsidR="002B36D6">
              <w:rPr>
                <w:rFonts w:hAnsi="Times New Roman" w:hint="eastAsia"/>
                <w:color w:val="auto"/>
              </w:rPr>
              <w:t>（二</w:t>
            </w:r>
            <w:r>
              <w:rPr>
                <w:rFonts w:hAnsi="Times New Roman" w:hint="eastAsia"/>
                <w:color w:val="auto"/>
              </w:rPr>
              <w:t>）</w:t>
            </w:r>
          </w:p>
        </w:tc>
      </w:tr>
      <w:tr w:rsidR="00B63DB7" w:rsidRPr="00CE2282" w:rsidTr="00A762C1">
        <w:tc>
          <w:tcPr>
            <w:tcW w:w="5000" w:type="pct"/>
            <w:shd w:val="clear" w:color="auto" w:fill="auto"/>
            <w:vAlign w:val="center"/>
          </w:tcPr>
          <w:p w:rsidR="00B63DB7" w:rsidRPr="00CE2282" w:rsidRDefault="00B63DB7" w:rsidP="00A762C1">
            <w:pPr>
              <w:pStyle w:val="-1"/>
              <w:snapToGrid w:val="0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一、地點：</w:t>
            </w:r>
            <w:r w:rsidR="00A61886" w:rsidRPr="00A61886">
              <w:rPr>
                <w:rFonts w:eastAsia="標楷體" w:hint="eastAsia"/>
                <w:sz w:val="28"/>
              </w:rPr>
              <w:t>財團法人台中世界貿易中心</w:t>
            </w:r>
            <w:r w:rsidR="00A61886" w:rsidRPr="00A61886">
              <w:rPr>
                <w:rFonts w:eastAsia="標楷體" w:hint="eastAsia"/>
                <w:sz w:val="28"/>
              </w:rPr>
              <w:t>300HT</w:t>
            </w:r>
            <w:r w:rsidR="00A61886" w:rsidRPr="00A61886">
              <w:rPr>
                <w:rFonts w:eastAsia="標楷體" w:hint="eastAsia"/>
                <w:sz w:val="28"/>
              </w:rPr>
              <w:t>禮堂辦區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二、地址：台中市西屯區天保街</w:t>
            </w:r>
            <w:r w:rsidR="00A61886">
              <w:rPr>
                <w:rFonts w:eastAsia="標楷體" w:hint="eastAsia"/>
                <w:sz w:val="28"/>
              </w:rPr>
              <w:t>60</w:t>
            </w:r>
            <w:r w:rsidRPr="00CE2282">
              <w:rPr>
                <w:rFonts w:eastAsia="標楷體"/>
                <w:sz w:val="28"/>
              </w:rPr>
              <w:t>號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三、電話：</w:t>
            </w:r>
            <w:r w:rsidRPr="00CE2282">
              <w:rPr>
                <w:rFonts w:eastAsia="標楷體"/>
                <w:sz w:val="28"/>
              </w:rPr>
              <w:t>(04)23582271</w:t>
            </w:r>
          </w:p>
          <w:p w:rsidR="00B63DB7" w:rsidRPr="00CE2282" w:rsidRDefault="004D7C32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四</w:t>
            </w:r>
            <w:r w:rsidR="00B63DB7" w:rsidRPr="00CE2282">
              <w:rPr>
                <w:rFonts w:eastAsia="標楷體"/>
                <w:sz w:val="28"/>
              </w:rPr>
              <w:t>、交通方式：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firstLineChars="202" w:firstLine="566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一</w:t>
            </w:r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公車路線</w:t>
            </w: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中港路澄清醫院站牌下車</w:t>
            </w:r>
            <w:r w:rsidRPr="00CE2282">
              <w:rPr>
                <w:rFonts w:eastAsia="標楷體"/>
                <w:sz w:val="28"/>
              </w:rPr>
              <w:t>)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490" w:left="1274" w:hangingChars="35" w:hanging="98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可由台中火車站搭乘</w:t>
            </w:r>
            <w:r w:rsidRPr="00CE2282">
              <w:rPr>
                <w:rFonts w:eastAsia="標楷體"/>
                <w:sz w:val="28"/>
              </w:rPr>
              <w:t>60</w:t>
            </w:r>
            <w:r w:rsidRPr="00CE2282">
              <w:rPr>
                <w:rFonts w:eastAsia="標楷體"/>
                <w:sz w:val="28"/>
              </w:rPr>
              <w:t>、、</w:t>
            </w:r>
            <w:r w:rsidRPr="00CE2282">
              <w:rPr>
                <w:rFonts w:eastAsia="標楷體"/>
                <w:sz w:val="28"/>
              </w:rPr>
              <w:t>67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75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302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303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304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323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324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325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326</w:t>
            </w:r>
            <w:r w:rsidRPr="00CE2282">
              <w:rPr>
                <w:rFonts w:eastAsia="標楷體"/>
                <w:sz w:val="28"/>
              </w:rPr>
              <w:t>公車。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firstLineChars="202" w:firstLine="566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二</w:t>
            </w:r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自行開車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554" w:left="3034" w:hangingChars="710" w:hanging="1704"/>
              <w:rPr>
                <w:rFonts w:eastAsia="標楷體"/>
                <w:spacing w:val="-24"/>
                <w:sz w:val="28"/>
              </w:rPr>
            </w:pPr>
            <w:r w:rsidRPr="00CE2282">
              <w:rPr>
                <w:rFonts w:eastAsia="標楷體"/>
                <w:spacing w:val="-20"/>
                <w:sz w:val="28"/>
              </w:rPr>
              <w:t>中山高速公路：下中港交流道，往沙鹿方向，經過台中澄清醫院，左轉進入台中工業區後，左轉</w:t>
            </w:r>
            <w:r w:rsidRPr="00CE2282">
              <w:rPr>
                <w:rFonts w:eastAsia="標楷體"/>
                <w:spacing w:val="-20"/>
                <w:sz w:val="28"/>
              </w:rPr>
              <w:t xml:space="preserve"> </w:t>
            </w:r>
            <w:r w:rsidRPr="00CE2282">
              <w:rPr>
                <w:rFonts w:eastAsia="標楷體"/>
                <w:spacing w:val="-20"/>
                <w:sz w:val="28"/>
              </w:rPr>
              <w:t>天佑街，右轉中工</w:t>
            </w:r>
            <w:r w:rsidRPr="00CE2282">
              <w:rPr>
                <w:rFonts w:eastAsia="標楷體"/>
                <w:spacing w:val="-20"/>
                <w:sz w:val="28"/>
              </w:rPr>
              <w:t xml:space="preserve"> 2</w:t>
            </w:r>
            <w:r w:rsidRPr="00CE2282">
              <w:rPr>
                <w:rFonts w:eastAsia="標楷體"/>
                <w:spacing w:val="-20"/>
                <w:sz w:val="28"/>
              </w:rPr>
              <w:t>路。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554" w:left="3034" w:hangingChars="710" w:hanging="1704"/>
              <w:rPr>
                <w:rFonts w:eastAsia="標楷體"/>
                <w:spacing w:val="-20"/>
                <w:sz w:val="28"/>
              </w:rPr>
            </w:pPr>
            <w:r w:rsidRPr="00CE2282">
              <w:rPr>
                <w:rFonts w:eastAsia="標楷體"/>
                <w:spacing w:val="-20"/>
                <w:sz w:val="28"/>
              </w:rPr>
              <w:t>第二高速公路：下龍井交流道，往台中市區方向，經過東海大學，右轉進入台中工業區後，左轉</w:t>
            </w:r>
            <w:r w:rsidRPr="00CE2282">
              <w:rPr>
                <w:rFonts w:eastAsia="標楷體"/>
                <w:spacing w:val="-20"/>
                <w:sz w:val="28"/>
              </w:rPr>
              <w:t xml:space="preserve"> </w:t>
            </w:r>
            <w:r w:rsidRPr="00CE2282">
              <w:rPr>
                <w:rFonts w:eastAsia="標楷體"/>
                <w:spacing w:val="-20"/>
                <w:sz w:val="28"/>
              </w:rPr>
              <w:t>天佑街，右轉中工</w:t>
            </w:r>
            <w:r w:rsidRPr="00CE2282">
              <w:rPr>
                <w:rFonts w:eastAsia="標楷體"/>
                <w:spacing w:val="-20"/>
                <w:sz w:val="28"/>
              </w:rPr>
              <w:t xml:space="preserve"> 2</w:t>
            </w:r>
            <w:r w:rsidRPr="00CE2282">
              <w:rPr>
                <w:rFonts w:eastAsia="標楷體"/>
                <w:spacing w:val="-20"/>
                <w:sz w:val="28"/>
              </w:rPr>
              <w:t>路。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554" w:left="3034" w:hangingChars="710" w:hanging="1704"/>
              <w:rPr>
                <w:rFonts w:eastAsia="標楷體"/>
                <w:spacing w:val="-20"/>
                <w:sz w:val="28"/>
              </w:rPr>
            </w:pPr>
            <w:r w:rsidRPr="00CE2282">
              <w:rPr>
                <w:rFonts w:eastAsia="標楷體"/>
                <w:spacing w:val="-20"/>
                <w:sz w:val="28"/>
              </w:rPr>
              <w:t>中彰快速道路：從朝馬路出口，右轉朝馬路接天保街。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1264" w:left="3034" w:firstLineChars="19" w:firstLine="46"/>
              <w:rPr>
                <w:rFonts w:eastAsia="標楷體"/>
                <w:spacing w:val="-20"/>
                <w:sz w:val="28"/>
              </w:rPr>
            </w:pPr>
            <w:r w:rsidRPr="00CE2282">
              <w:rPr>
                <w:rFonts w:eastAsia="標楷體"/>
                <w:spacing w:val="-20"/>
                <w:sz w:val="28"/>
              </w:rPr>
              <w:t>從市政路出口，左轉朝馬路接天保街。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noProof/>
              </w:rPr>
              <w:drawing>
                <wp:inline distT="0" distB="0" distL="0" distR="0">
                  <wp:extent cx="5400000" cy="4796085"/>
                  <wp:effectExtent l="19050" t="0" r="0" b="0"/>
                  <wp:docPr id="14" name="圖片 7" descr="http://www.wtctxg.org.tw/wtctxg_system/uploads/images/%E5%8F%B0%E4%B8%AD%E4%B8%96%E8%B2%BF%E4%B8%AD%E5%BF%83%E5%91%A8%E9%82%8A%E9%81%93%E8%B7%AF%E5%9C%96%20%20%202016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wtctxg.org.tw/wtctxg_system/uploads/images/%E5%8F%B0%E4%B8%AD%E4%B8%96%E8%B2%BF%E4%B8%AD%E5%BF%83%E5%91%A8%E9%82%8A%E9%81%93%E8%B7%AF%E5%9C%96%20%20%202016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761" b="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479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AEA" w:rsidRDefault="00B30AEA" w:rsidP="00B30AEA">
      <w:pPr>
        <w:widowControl/>
        <w:rPr>
          <w:rFonts w:ascii="Times New Roman" w:eastAsia="標楷體" w:hAnsi="Times New Roman" w:cs="Times New Roman"/>
          <w:b/>
          <w:sz w:val="28"/>
        </w:rPr>
      </w:pPr>
    </w:p>
    <w:tbl>
      <w:tblPr>
        <w:tblW w:w="49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48"/>
      </w:tblGrid>
      <w:tr w:rsidR="00A61886" w:rsidRPr="00CE2282" w:rsidTr="00A61886">
        <w:trPr>
          <w:tblHeader/>
        </w:trPr>
        <w:tc>
          <w:tcPr>
            <w:tcW w:w="5000" w:type="pct"/>
            <w:shd w:val="clear" w:color="auto" w:fill="auto"/>
            <w:vAlign w:val="center"/>
          </w:tcPr>
          <w:p w:rsidR="00A61886" w:rsidRPr="00CE2282" w:rsidRDefault="00A61886" w:rsidP="00A61886">
            <w:pPr>
              <w:pStyle w:val="-"/>
              <w:rPr>
                <w:rFonts w:hAnsi="Times New Roman"/>
                <w:strike/>
                <w:color w:val="auto"/>
              </w:rPr>
            </w:pPr>
            <w:r>
              <w:rPr>
                <w:rFonts w:hAnsi="Times New Roman"/>
                <w:b w:val="0"/>
              </w:rPr>
              <w:lastRenderedPageBreak/>
              <w:br w:type="page"/>
            </w:r>
            <w:r w:rsidRPr="00CE2282">
              <w:rPr>
                <w:rFonts w:hAnsi="Times New Roman"/>
                <w:color w:val="auto"/>
              </w:rPr>
              <w:t>北區地點</w:t>
            </w:r>
            <w:r>
              <w:rPr>
                <w:rFonts w:hAnsi="Times New Roman" w:hint="eastAsia"/>
                <w:color w:val="auto"/>
              </w:rPr>
              <w:t>：</w:t>
            </w:r>
            <w:r w:rsidR="00B9327B">
              <w:rPr>
                <w:rFonts w:hAnsi="Times New Roman"/>
                <w:b w:val="0"/>
              </w:rPr>
              <w:t>10</w:t>
            </w:r>
            <w:r w:rsidR="00B9327B">
              <w:rPr>
                <w:rFonts w:hAnsi="Times New Roman" w:hint="eastAsia"/>
                <w:b w:val="0"/>
              </w:rPr>
              <w:t>7/8</w:t>
            </w:r>
            <w:r w:rsidR="00B9327B">
              <w:rPr>
                <w:rFonts w:hAnsi="Times New Roman"/>
                <w:b w:val="0"/>
              </w:rPr>
              <w:t>/</w:t>
            </w:r>
            <w:r w:rsidR="00B9327B">
              <w:rPr>
                <w:rFonts w:hAnsi="Times New Roman" w:hint="eastAsia"/>
                <w:b w:val="0"/>
              </w:rPr>
              <w:t>30</w:t>
            </w:r>
            <w:r w:rsidR="00B9327B">
              <w:rPr>
                <w:rFonts w:hAnsi="Times New Roman" w:hint="eastAsia"/>
                <w:b w:val="0"/>
              </w:rPr>
              <w:t>（四）</w:t>
            </w:r>
          </w:p>
        </w:tc>
      </w:tr>
      <w:tr w:rsidR="00A61886" w:rsidRPr="00CE2282" w:rsidTr="00A61886">
        <w:trPr>
          <w:trHeight w:val="5329"/>
        </w:trPr>
        <w:tc>
          <w:tcPr>
            <w:tcW w:w="5000" w:type="pct"/>
            <w:shd w:val="clear" w:color="auto" w:fill="auto"/>
          </w:tcPr>
          <w:p w:rsidR="00A61886" w:rsidRPr="003E6AC8" w:rsidRDefault="00BB4B18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7562850</wp:posOffset>
                      </wp:positionV>
                      <wp:extent cx="1133475" cy="345440"/>
                      <wp:effectExtent l="19050" t="0" r="0" b="6985"/>
                      <wp:wrapNone/>
                      <wp:docPr id="13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3475" cy="345440"/>
                                <a:chOff x="1215" y="15720"/>
                                <a:chExt cx="1785" cy="544"/>
                              </a:xfrm>
                            </wpg:grpSpPr>
                            <wps:wsp>
                              <wps:cNvPr id="15" name="AutoShap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5" y="15795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8" y="15720"/>
                                  <a:ext cx="1312" cy="5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40E0" w:rsidRPr="003004D6" w:rsidRDefault="00F340E0" w:rsidP="00D51597">
                                    <w:pPr>
                                      <w:pStyle w:val="ac"/>
                                      <w:tabs>
                                        <w:tab w:val="clear" w:pos="2880"/>
                                        <w:tab w:val="clear" w:pos="4800"/>
                                      </w:tabs>
                                      <w:spacing w:line="400" w:lineRule="exact"/>
                                      <w:ind w:left="1123" w:hangingChars="401" w:hanging="1123"/>
                                      <w:jc w:val="left"/>
                                      <w:rPr>
                                        <w:rFonts w:ascii="Times New Roman" w:eastAsia="標楷體"/>
                                      </w:rPr>
                                    </w:pPr>
                                    <w:r w:rsidRPr="003004D6">
                                      <w:rPr>
                                        <w:rFonts w:ascii="Times New Roman" w:eastAsia="標楷體" w:hint="eastAsia"/>
                                      </w:rPr>
                                      <w:t>停車場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id="Group 20" o:spid="_x0000_s1027" style="position:absolute;left:0;text-align:left;margin-left:21pt;margin-top:595.5pt;width:89.25pt;height:27.2pt;z-index:251668480" coordorigin="1215,15720" coordsize="1785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">
                      <v:shapetype id="_x0000_t176" coordsize="21600,21600" o:spt="176" adj="2700" path="m@0,qx0@0l0@2qy@0,21600l@1,21600qx21600@2l21600@0qy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</v:shapetype>
                      <v:shape id="AutoShape 21" o:spid="_x0000_s1028" type="#_x0000_t176" style="position:absolute;left:1215;top:15795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RwcEA&#10;AADbAAAADwAAAGRycy9kb3ducmV2LnhtbERPS4vCMBC+C/6HMMLeNK2LS6lGER/o0ceCexyb2bZu&#10;MylN1PrvjbDgbT6+50xmranEjRpXWlYQDyIQxJnVJecKvo/rfgLCeWSNlWVS8CAHs2m3M8FU2zvv&#10;6XbwuQgh7FJUUHhfp1K6rCCDbmBr4sD92sagD7DJpW7wHsJNJYdR9CUNlhwaCqxpUVD2d7gaBXNO&#10;ltWPlavTerS5nE+XWH7uYqU+eu18DMJT69/if/dWh/kjeP0SDp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xUcHBAAAA2wAAAA8AAAAAAAAAAAAAAAAAmAIAAGRycy9kb3du&#10;cmV2LnhtbFBLBQYAAAAABAAEAPUAAACGAwAAAAA=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2" o:spid="_x0000_s1029" type="#_x0000_t202" style="position:absolute;left:1688;top:15720;width:1312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      <v:textbox style="mso-fit-shape-to-text:t">
                          <w:txbxContent>
                            <w:p w:rsidR="00F340E0" w:rsidRPr="003004D6" w:rsidRDefault="00F340E0" w:rsidP="00D51597">
                              <w:pPr>
                                <w:pStyle w:val="ac"/>
                                <w:tabs>
                                  <w:tab w:val="clear" w:pos="2880"/>
                                  <w:tab w:val="clear" w:pos="4800"/>
                                </w:tabs>
                                <w:spacing w:line="400" w:lineRule="exact"/>
                                <w:ind w:left="1123" w:hangingChars="401" w:hanging="1123"/>
                                <w:jc w:val="left"/>
                                <w:rPr>
                                  <w:rFonts w:ascii="Times New Roman" w:eastAsia="標楷體"/>
                                </w:rPr>
                              </w:pPr>
                              <w:r w:rsidRPr="003004D6">
                                <w:rPr>
                                  <w:rFonts w:ascii="Times New Roman" w:eastAsia="標楷體" w:hint="eastAsia"/>
                                </w:rPr>
                                <w:t>停車場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61886" w:rsidRPr="003E6AC8">
              <w:rPr>
                <w:rFonts w:eastAsia="標楷體" w:hint="eastAsia"/>
                <w:color w:val="000000" w:themeColor="text1"/>
                <w:sz w:val="28"/>
              </w:rPr>
              <w:t>一、地點：</w:t>
            </w:r>
            <w:r w:rsidR="00A61886" w:rsidRPr="00675E38">
              <w:rPr>
                <w:rFonts w:eastAsia="標楷體" w:hint="eastAsia"/>
                <w:color w:val="000000" w:themeColor="text1"/>
                <w:sz w:val="28"/>
              </w:rPr>
              <w:t>三重勞工中心</w:t>
            </w:r>
            <w:r w:rsidR="00A61886">
              <w:rPr>
                <w:rFonts w:eastAsia="標楷體" w:hint="eastAsia"/>
                <w:sz w:val="28"/>
                <w:szCs w:val="22"/>
              </w:rPr>
              <w:t>10</w:t>
            </w:r>
            <w:r w:rsidR="00A61886">
              <w:rPr>
                <w:rFonts w:eastAsia="標楷體" w:hint="eastAsia"/>
                <w:sz w:val="28"/>
                <w:szCs w:val="22"/>
              </w:rPr>
              <w:t>樓演藝廳</w:t>
            </w:r>
          </w:p>
          <w:p w:rsidR="00A61886" w:rsidRPr="003E6AC8" w:rsidRDefault="00A61886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 w:rsidRPr="003E6AC8">
              <w:rPr>
                <w:rFonts w:eastAsia="標楷體" w:hint="eastAsia"/>
                <w:color w:val="000000" w:themeColor="text1"/>
                <w:sz w:val="28"/>
              </w:rPr>
              <w:t>二、地址：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新北市三重區新北大道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1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段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9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號</w:t>
            </w:r>
          </w:p>
          <w:p w:rsidR="00A61886" w:rsidRPr="003E6AC8" w:rsidRDefault="00A61886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 w:rsidRPr="003E6AC8">
              <w:rPr>
                <w:rFonts w:eastAsia="標楷體" w:hint="eastAsia"/>
                <w:color w:val="000000" w:themeColor="text1"/>
                <w:sz w:val="28"/>
              </w:rPr>
              <w:t>三、電話：</w:t>
            </w:r>
            <w:r>
              <w:rPr>
                <w:rFonts w:eastAsia="標楷體" w:hint="eastAsia"/>
                <w:color w:val="000000" w:themeColor="text1"/>
                <w:sz w:val="28"/>
              </w:rPr>
              <w:t>(</w:t>
            </w:r>
            <w:r>
              <w:rPr>
                <w:rFonts w:eastAsia="標楷體"/>
                <w:color w:val="000000" w:themeColor="text1"/>
                <w:sz w:val="28"/>
              </w:rPr>
              <w:t>02</w:t>
            </w:r>
            <w:r>
              <w:rPr>
                <w:rFonts w:eastAsia="標楷體" w:hint="eastAsia"/>
                <w:color w:val="000000" w:themeColor="text1"/>
                <w:sz w:val="28"/>
              </w:rPr>
              <w:t>)</w:t>
            </w:r>
            <w:r w:rsidRPr="00675E38">
              <w:rPr>
                <w:rFonts w:ascii="Microsoft YaHei" w:eastAsia="Microsoft YaHei" w:hAnsi="Microsoft YaHei" w:hint="eastAsia"/>
                <w:color w:val="73767B"/>
                <w:sz w:val="18"/>
                <w:szCs w:val="18"/>
                <w:shd w:val="clear" w:color="auto" w:fill="FDF5DE"/>
              </w:rPr>
              <w:t xml:space="preserve"> 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2981-6127</w:t>
            </w:r>
          </w:p>
          <w:p w:rsidR="00A61886" w:rsidRPr="003E6AC8" w:rsidRDefault="00B9327B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四</w:t>
            </w:r>
            <w:r w:rsidR="00A61886" w:rsidRPr="003E6AC8">
              <w:rPr>
                <w:rFonts w:eastAsia="標楷體" w:hint="eastAsia"/>
                <w:color w:val="000000" w:themeColor="text1"/>
                <w:sz w:val="28"/>
              </w:rPr>
              <w:t>、交通方式：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color w:val="000000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(</w:t>
            </w:r>
            <w:r w:rsidRPr="00675E38">
              <w:rPr>
                <w:rFonts w:eastAsia="標楷體" w:hint="eastAsia"/>
                <w:color w:val="000000"/>
                <w:sz w:val="28"/>
              </w:rPr>
              <w:t>一</w:t>
            </w:r>
            <w:r w:rsidRPr="00675E38">
              <w:rPr>
                <w:rFonts w:eastAsia="標楷體" w:hint="eastAsia"/>
                <w:color w:val="000000"/>
                <w:sz w:val="28"/>
              </w:rPr>
              <w:t xml:space="preserve">) </w:t>
            </w:r>
            <w:r w:rsidRPr="00675E38">
              <w:rPr>
                <w:rFonts w:eastAsia="標楷體" w:hint="eastAsia"/>
                <w:color w:val="000000"/>
                <w:sz w:val="28"/>
              </w:rPr>
              <w:t>捷運路線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leftChars="502" w:left="2311" w:hangingChars="395" w:hanging="1106"/>
              <w:rPr>
                <w:rFonts w:eastAsia="標楷體"/>
                <w:color w:val="000000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新蘆線：捷運菜寮站</w:t>
            </w:r>
            <w:r w:rsidRPr="00675E38">
              <w:rPr>
                <w:rFonts w:eastAsia="標楷體" w:hint="eastAsia"/>
                <w:color w:val="000000"/>
                <w:sz w:val="28"/>
              </w:rPr>
              <w:t>1</w:t>
            </w:r>
            <w:r w:rsidRPr="00675E38">
              <w:rPr>
                <w:rFonts w:eastAsia="標楷體" w:hint="eastAsia"/>
                <w:color w:val="000000"/>
                <w:sz w:val="28"/>
              </w:rPr>
              <w:t>號出口，</w:t>
            </w:r>
            <w:r w:rsidRPr="00675E38">
              <w:rPr>
                <w:rFonts w:eastAsia="標楷體"/>
                <w:color w:val="000000"/>
                <w:sz w:val="28"/>
              </w:rPr>
              <w:t>沿重新路三段</w:t>
            </w:r>
            <w:r w:rsidRPr="00675E38">
              <w:rPr>
                <w:rFonts w:eastAsia="標楷體"/>
                <w:color w:val="000000"/>
                <w:sz w:val="28"/>
              </w:rPr>
              <w:t>115</w:t>
            </w:r>
            <w:r w:rsidRPr="00675E38">
              <w:rPr>
                <w:rFonts w:eastAsia="標楷體"/>
                <w:color w:val="000000"/>
                <w:sz w:val="28"/>
              </w:rPr>
              <w:t>巷走到新北大道即可到達</w:t>
            </w:r>
            <w:r w:rsidRPr="00675E38">
              <w:rPr>
                <w:rFonts w:eastAsia="標楷體" w:hint="eastAsia"/>
                <w:color w:val="000000"/>
                <w:sz w:val="28"/>
              </w:rPr>
              <w:t>，</w:t>
            </w:r>
            <w:r w:rsidRPr="00675E38">
              <w:rPr>
                <w:rFonts w:eastAsia="標楷體"/>
                <w:color w:val="000000"/>
                <w:sz w:val="28"/>
              </w:rPr>
              <w:t>路程約</w:t>
            </w:r>
            <w:r w:rsidRPr="00675E38">
              <w:rPr>
                <w:rFonts w:eastAsia="標楷體" w:hint="eastAsia"/>
                <w:color w:val="000000"/>
                <w:sz w:val="28"/>
              </w:rPr>
              <w:t>5</w:t>
            </w:r>
            <w:r w:rsidRPr="00675E38">
              <w:rPr>
                <w:rFonts w:eastAsia="標楷體" w:hint="eastAsia"/>
                <w:color w:val="000000"/>
                <w:sz w:val="28"/>
              </w:rPr>
              <w:t>分鐘</w:t>
            </w:r>
            <w:r w:rsidRPr="00675E38">
              <w:rPr>
                <w:rFonts w:eastAsia="標楷體"/>
                <w:color w:val="000000"/>
                <w:sz w:val="28"/>
              </w:rPr>
              <w:t>內</w:t>
            </w:r>
            <w:r w:rsidRPr="00675E38">
              <w:rPr>
                <w:rFonts w:eastAsia="標楷體" w:hint="eastAsia"/>
                <w:color w:val="000000"/>
                <w:sz w:val="28"/>
              </w:rPr>
              <w:t>。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color w:val="000000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(</w:t>
            </w:r>
            <w:r w:rsidRPr="00675E38">
              <w:rPr>
                <w:rFonts w:eastAsia="標楷體" w:hint="eastAsia"/>
                <w:color w:val="000000"/>
                <w:sz w:val="28"/>
              </w:rPr>
              <w:t>二</w:t>
            </w:r>
            <w:r w:rsidRPr="00675E38">
              <w:rPr>
                <w:rFonts w:eastAsia="標楷體" w:hint="eastAsia"/>
                <w:color w:val="000000"/>
                <w:sz w:val="28"/>
              </w:rPr>
              <w:t xml:space="preserve">) </w:t>
            </w:r>
            <w:r w:rsidRPr="00675E38">
              <w:rPr>
                <w:rFonts w:eastAsia="標楷體" w:hint="eastAsia"/>
                <w:color w:val="000000"/>
                <w:sz w:val="28"/>
              </w:rPr>
              <w:t>公車路線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leftChars="502" w:left="3736" w:hangingChars="904" w:hanging="2531"/>
              <w:rPr>
                <w:rFonts w:eastAsia="標楷體"/>
                <w:color w:val="000000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三重稅捐分處下車：公車</w:t>
            </w:r>
            <w:r w:rsidRPr="00675E38">
              <w:rPr>
                <w:rFonts w:eastAsia="標楷體" w:hint="eastAsia"/>
                <w:color w:val="000000"/>
                <w:sz w:val="28"/>
              </w:rPr>
              <w:t>640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621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1070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232</w:t>
            </w:r>
            <w:r w:rsidRPr="00675E38">
              <w:rPr>
                <w:rFonts w:eastAsia="標楷體" w:hint="eastAsia"/>
                <w:color w:val="000000"/>
                <w:sz w:val="28"/>
              </w:rPr>
              <w:t>正線、</w:t>
            </w:r>
            <w:r w:rsidRPr="00675E38">
              <w:rPr>
                <w:rFonts w:eastAsia="標楷體" w:hint="eastAsia"/>
                <w:color w:val="000000"/>
                <w:sz w:val="28"/>
              </w:rPr>
              <w:t>806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號。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leftChars="502" w:left="2882" w:hangingChars="599" w:hanging="1677"/>
              <w:rPr>
                <w:rFonts w:eastAsia="標楷體"/>
                <w:color w:val="000000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菜寮站下車：公車</w:t>
            </w:r>
            <w:r w:rsidRPr="00675E38">
              <w:rPr>
                <w:rFonts w:eastAsia="標楷體" w:hint="eastAsia"/>
                <w:color w:val="000000"/>
                <w:sz w:val="28"/>
              </w:rPr>
              <w:t>264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292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616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636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638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14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62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111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227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639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801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803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1501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885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857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1209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641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520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617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618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221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號。</w:t>
            </w:r>
          </w:p>
          <w:p w:rsidR="00A61886" w:rsidRPr="003E6AC8" w:rsidRDefault="00A61886" w:rsidP="00A61886">
            <w:pPr>
              <w:pStyle w:val="-1"/>
              <w:snapToGrid w:val="0"/>
              <w:spacing w:line="240" w:lineRule="auto"/>
              <w:ind w:leftChars="502" w:left="4758" w:hangingChars="1269" w:hanging="3553"/>
              <w:rPr>
                <w:rFonts w:eastAsia="標楷體"/>
                <w:color w:val="000000" w:themeColor="text1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三重區公所</w:t>
            </w:r>
            <w:r w:rsidRPr="00675E38">
              <w:rPr>
                <w:rFonts w:eastAsia="標楷體" w:hint="eastAsia"/>
                <w:color w:val="000000"/>
                <w:sz w:val="28"/>
              </w:rPr>
              <w:t>(</w:t>
            </w:r>
            <w:r w:rsidRPr="00675E38">
              <w:rPr>
                <w:rFonts w:eastAsia="標楷體" w:hint="eastAsia"/>
                <w:color w:val="000000"/>
                <w:sz w:val="28"/>
              </w:rPr>
              <w:t>新北大道</w:t>
            </w:r>
            <w:r w:rsidRPr="00675E38">
              <w:rPr>
                <w:rFonts w:eastAsia="標楷體" w:hint="eastAsia"/>
                <w:color w:val="000000"/>
                <w:sz w:val="28"/>
              </w:rPr>
              <w:t>)</w:t>
            </w:r>
            <w:r w:rsidRPr="00675E38">
              <w:rPr>
                <w:rFonts w:eastAsia="標楷體" w:hint="eastAsia"/>
                <w:color w:val="000000"/>
                <w:sz w:val="28"/>
              </w:rPr>
              <w:t>下車：公車</w:t>
            </w:r>
            <w:r w:rsidRPr="00675E38">
              <w:rPr>
                <w:rFonts w:eastAsia="標楷體" w:hint="eastAsia"/>
                <w:color w:val="000000"/>
                <w:sz w:val="28"/>
              </w:rPr>
              <w:t>211</w:t>
            </w:r>
            <w:r w:rsidRPr="00675E38">
              <w:rPr>
                <w:rFonts w:eastAsia="標楷體" w:hint="eastAsia"/>
                <w:color w:val="000000"/>
                <w:sz w:val="28"/>
              </w:rPr>
              <w:t>號</w:t>
            </w:r>
            <w:r w:rsidRPr="00675E38">
              <w:rPr>
                <w:rFonts w:eastAsia="標楷體"/>
                <w:color w:val="000000"/>
                <w:sz w:val="28"/>
              </w:rPr>
              <w:t>、</w:t>
            </w:r>
            <w:r w:rsidRPr="00675E38">
              <w:rPr>
                <w:rFonts w:eastAsia="標楷體"/>
                <w:color w:val="000000"/>
                <w:sz w:val="28"/>
              </w:rPr>
              <w:t>520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</w:t>
            </w:r>
            <w:r w:rsidRPr="00675E38">
              <w:rPr>
                <w:rFonts w:eastAsia="標楷體"/>
                <w:color w:val="000000"/>
                <w:sz w:val="28"/>
              </w:rPr>
              <w:t>17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618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641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F301</w:t>
            </w:r>
            <w:r w:rsidRPr="00675E38">
              <w:rPr>
                <w:rFonts w:eastAsia="標楷體" w:hint="eastAsia"/>
                <w:color w:val="000000"/>
                <w:sz w:val="28"/>
              </w:rPr>
              <w:t>、</w:t>
            </w:r>
            <w:r w:rsidRPr="00675E38">
              <w:rPr>
                <w:rFonts w:eastAsia="標楷體" w:hint="eastAsia"/>
                <w:color w:val="000000"/>
                <w:sz w:val="28"/>
              </w:rPr>
              <w:t>F302</w:t>
            </w:r>
            <w:r w:rsidRPr="00675E38">
              <w:rPr>
                <w:rFonts w:eastAsia="標楷體" w:hint="eastAsia"/>
                <w:color w:val="000000"/>
                <w:sz w:val="28"/>
              </w:rPr>
              <w:t>、</w:t>
            </w:r>
            <w:r w:rsidRPr="00675E38">
              <w:rPr>
                <w:rFonts w:eastAsia="標楷體" w:hint="eastAsia"/>
                <w:color w:val="000000"/>
                <w:sz w:val="28"/>
              </w:rPr>
              <w:t>F</w:t>
            </w:r>
            <w:r w:rsidRPr="00675E38">
              <w:rPr>
                <w:rFonts w:eastAsia="標楷體"/>
                <w:color w:val="000000"/>
                <w:sz w:val="28"/>
              </w:rPr>
              <w:t>303</w:t>
            </w:r>
            <w:r w:rsidRPr="00675E38">
              <w:rPr>
                <w:rFonts w:eastAsia="標楷體" w:hint="eastAsia"/>
                <w:color w:val="000000"/>
                <w:sz w:val="28"/>
              </w:rPr>
              <w:t>。</w:t>
            </w:r>
          </w:p>
          <w:p w:rsidR="00A61886" w:rsidRPr="003E6AC8" w:rsidRDefault="00B9327B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五</w:t>
            </w:r>
            <w:r w:rsidR="00A61886" w:rsidRPr="003E6AC8">
              <w:rPr>
                <w:rFonts w:eastAsia="標楷體" w:hint="eastAsia"/>
                <w:color w:val="000000" w:themeColor="text1"/>
                <w:sz w:val="28"/>
              </w:rPr>
              <w:t>、相關資訊：</w:t>
            </w:r>
            <w:r w:rsidR="00A61886" w:rsidRPr="00675E38">
              <w:rPr>
                <w:rFonts w:eastAsia="標楷體"/>
                <w:color w:val="000000" w:themeColor="text1"/>
                <w:sz w:val="28"/>
              </w:rPr>
              <w:t>http://4rent.labor.ntpc.gov.tw/traffic%20information1.asp</w:t>
            </w: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noProof/>
                <w:sz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56515</wp:posOffset>
                  </wp:positionV>
                  <wp:extent cx="4196080" cy="3363595"/>
                  <wp:effectExtent l="57150" t="38100" r="33020" b="27305"/>
                  <wp:wrapNone/>
                  <wp:docPr id="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080" cy="33635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1886" w:rsidRDefault="00BB4B18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2370455</wp:posOffset>
                      </wp:positionH>
                      <wp:positionV relativeFrom="paragraph">
                        <wp:posOffset>151765</wp:posOffset>
                      </wp:positionV>
                      <wp:extent cx="2352675" cy="2882900"/>
                      <wp:effectExtent l="27305" t="26035" r="39370" b="53340"/>
                      <wp:wrapNone/>
                      <wp:docPr id="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2675" cy="2882900"/>
                                <a:chOff x="4800" y="9885"/>
                                <a:chExt cx="3705" cy="4540"/>
                              </a:xfrm>
                            </wpg:grpSpPr>
                            <wps:wsp>
                              <wps:cNvPr id="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39" y="11820"/>
                                  <a:ext cx="1366" cy="4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AD47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37562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E712A7" w:rsidRDefault="00F340E0" w:rsidP="00A61886">
                                    <w:pPr>
                                      <w:spacing w:line="320" w:lineRule="exact"/>
                                      <w:rPr>
                                        <w:rFonts w:ascii="標楷體" w:eastAsia="標楷體" w:hAnsi="標楷體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sz w:val="28"/>
                                        <w:szCs w:val="28"/>
                                      </w:rPr>
                                      <w:t>菜寮</w:t>
                                    </w:r>
                                    <w:r w:rsidRPr="00E712A7">
                                      <w:rPr>
                                        <w:rFonts w:ascii="標楷體" w:eastAsia="標楷體" w:hAnsi="標楷體" w:hint="eastAsia"/>
                                        <w:sz w:val="28"/>
                                        <w:szCs w:val="28"/>
                                      </w:rPr>
                                      <w:t>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AutoShap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0" y="11605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AutoShap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10" y="13380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65" y="14020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55" y="10870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AutoShap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0" y="11820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0" y="9885"/>
                                  <a:ext cx="2085" cy="585"/>
                                </a:xfrm>
                                <a:prstGeom prst="borderCallout2">
                                  <a:avLst>
                                    <a:gd name="adj1" fmla="val 30769"/>
                                    <a:gd name="adj2" fmla="val -5755"/>
                                    <a:gd name="adj3" fmla="val 30769"/>
                                    <a:gd name="adj4" fmla="val -17315"/>
                                    <a:gd name="adj5" fmla="val 282051"/>
                                    <a:gd name="adj6" fmla="val -58847"/>
                                  </a:avLst>
                                </a:prstGeom>
                                <a:solidFill>
                                  <a:srgbClr val="5B9BD5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EA085F" w:rsidRDefault="00F340E0" w:rsidP="00A61886">
                                    <w:pPr>
                                      <w:pStyle w:val="ac"/>
                                      <w:tabs>
                                        <w:tab w:val="clear" w:pos="960"/>
                                        <w:tab w:val="clear" w:pos="1920"/>
                                        <w:tab w:val="clear" w:pos="2880"/>
                                        <w:tab w:val="clear" w:pos="3840"/>
                                        <w:tab w:val="clear" w:pos="4800"/>
                                        <w:tab w:val="clear" w:pos="5760"/>
                                        <w:tab w:val="clear" w:pos="6720"/>
                                        <w:tab w:val="clear" w:pos="7680"/>
                                        <w:tab w:val="clear" w:pos="8640"/>
                                        <w:tab w:val="clear" w:pos="9600"/>
                                        <w:tab w:val="clear" w:pos="10560"/>
                                        <w:tab w:val="clear" w:pos="11520"/>
                                        <w:tab w:val="clear" w:pos="12480"/>
                                        <w:tab w:val="clear" w:pos="13440"/>
                                        <w:tab w:val="clear" w:pos="14400"/>
                                        <w:tab w:val="clear" w:pos="15360"/>
                                        <w:tab w:val="clear" w:pos="16320"/>
                                        <w:tab w:val="clear" w:pos="17280"/>
                                        <w:tab w:val="clear" w:pos="18240"/>
                                        <w:tab w:val="clear" w:pos="19200"/>
                                      </w:tabs>
                                      <w:spacing w:before="120" w:line="280" w:lineRule="exact"/>
                                      <w:ind w:left="0" w:firstLine="0"/>
                                      <w:rPr>
                                        <w:rFonts w:ascii="Times New Roman" w:eastAsia="標楷體"/>
                                        <w:b/>
                                      </w:rPr>
                                    </w:pPr>
                                    <w:r w:rsidRPr="00EA085F">
                                      <w:rPr>
                                        <w:rFonts w:ascii="Times New Roman" w:eastAsia="標楷體" w:hint="eastAsia"/>
                                        <w:b/>
                                      </w:rPr>
                                      <w:t>三重勞工中心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19" y="11273"/>
                                  <a:ext cx="170" cy="17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810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id="Group 11" o:spid="_x0000_s1030" style="position:absolute;left:0;text-align:left;margin-left:186.65pt;margin-top:11.95pt;width:185.25pt;height:227pt;z-index:251667456" coordorigin="4800,9885" coordsize="3705,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">
                      <v:shape id="文字方塊 2" o:spid="_x0000_s1031" type="#_x0000_t202" style="position:absolute;left:7139;top:11820;width:1366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8AsEA&#10;AADaAAAADwAAAGRycy9kb3ducmV2LnhtbESPwWrDMBBE74X8g9hAb7UcU0rqRgkh4OBbU7cfsLW2&#10;thNrZSTFdv8+KhRyHGbmDbPZzaYXIznfWVawSlIQxLXVHTcKvj6LpzUIH5A19pZJwS952G0XDxvM&#10;tZ34g8YqNCJC2OeooA1hyKX0dUsGfWIH4uj9WGcwROkaqR1OEW56maXpizTYcVxocaBDS/WluhoF&#10;e3c+lt2369/nE47PWPhXW9ZKPS7n/RuIQHO4h//bpVaQwd+VeAP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TPALBAAAA2gAAAA8AAAAAAAAAAAAAAAAAmAIAAGRycy9kb3du&#10;cmV2LnhtbFBLBQYAAAAABAAEAPUAAACGAwAAAAA=&#10;" fillcolor="#70ad47" strokecolor="#f2f2f2" strokeweight="3pt">
                        <v:shadow on="t" color="#375623" opacity=".5" offset="1pt"/>
                        <v:textbox>
                          <w:txbxContent>
                            <w:p w:rsidR="00F340E0" w:rsidRPr="00E712A7" w:rsidRDefault="00F340E0" w:rsidP="00A61886">
                              <w:pPr>
                                <w:spacing w:line="32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菜寮</w:t>
                              </w:r>
                              <w:r w:rsidRPr="00E712A7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站</w:t>
                              </w:r>
                            </w:p>
                          </w:txbxContent>
                        </v:textbox>
                      </v:shape>
                      <v:shape id="AutoShape 13" o:spid="_x0000_s1032" type="#_x0000_t176" style="position:absolute;left:4800;top:11605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06sMA&#10;AADaAAAADwAAAGRycy9kb3ducmV2LnhtbESPT2vCQBTE7wW/w/KE3uom/SMSs4pUQz22KsTjM/tM&#10;otm3IbuN6bd3C4Ueh5n5DZMuB9OInjpXW1YQTyIQxIXVNZcKDvvsaQbCeWSNjWVS8EMOlovRQ4qJ&#10;tjf+on7nSxEg7BJUUHnfJlK6oiKDbmJb4uCdbWfQB9mVUnd4C3DTyOcomkqDNYeFClt6r6i47r6N&#10;ghXP1s3Ryk2evX1cTvklli+fsVKP42E1B+Fp8P/hv/ZWK3iF3yvhBs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F06sMAAADaAAAADwAAAAAAAAAAAAAAAACYAgAAZHJzL2Rv&#10;d25yZXYueG1sUEsFBgAAAAAEAAQA9QAAAIgDAAAAAA==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14" o:spid="_x0000_s1033" type="#_x0000_t176" style="position:absolute;left:5910;top:13380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RccIA&#10;AADaAAAADwAAAGRycy9kb3ducmV2LnhtbESPS4vCQBCE74L/YWhhbzqJi0uIjiI+0KOPBffYZnqT&#10;uJmekBk1/ntHWPBYVNVX1GTWmkrcqHGlZQXxIAJBnFldcq7g+7juJyCcR9ZYWSYFD3Iwm3Y7E0y1&#10;vfOebgefiwBhl6KCwvs6ldJlBRl0A1sTB+/XNgZ9kE0udYP3ADeVHEbRlzRYclgosKZFQdnf4WoU&#10;zDlZVj9Wrk7r0eZyPl1i+bmLlfrotfMxCE+tf4f/21utYASvK+EG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dFxwgAAANoAAAAPAAAAAAAAAAAAAAAAAJgCAABkcnMvZG93&#10;bnJldi54bWxQSwUGAAAAAAQABAD1AAAAhwMAAAAA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15" o:spid="_x0000_s1034" type="#_x0000_t176" style="position:absolute;left:6765;top:14020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+78AA&#10;AADaAAAADwAAAGRycy9kb3ducmV2LnhtbERPyWrDMBC9F/oPYgq9NbJbEoIT2Zi2pjlmKaTHiTXx&#10;EmtkLNVx/746BHJ8vH2dTaYTIw2usawgnkUgiEurG64UfB+KlyUI55E1dpZJwR85yNLHhzUm2l55&#10;R+PeVyKEsEtQQe19n0jpypoMupntiQN3toNBH+BQST3gNYSbTr5G0UIabDg01NjTe03lZf9rFOS8&#10;/Oh+rPw8FvOv9nRsY/m2jZV6fpryFQhPk7+Lb+6NVhC2hivhBs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x+78AAAADaAAAADwAAAAAAAAAAAAAAAACYAgAAZHJzL2Rvd25y&#10;ZXYueG1sUEsFBgAAAAAEAAQA9QAAAIUDAAAAAA==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16" o:spid="_x0000_s1035" type="#_x0000_t176" style="position:absolute;left:6255;top:10870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bdMMA&#10;AADaAAAADwAAAGRycy9kb3ducmV2LnhtbESPQWvCQBSE74X+h+UVvNVNKhZNs4q0DXq0KsTja/Y1&#10;ic2+Ddk1xn/vCoUeh5n5hkmXg2lET52rLSuIxxEI4sLqmksFh332PAPhPLLGxjIpuJKD5eLxIcVE&#10;2wt/Ub/zpQgQdgkqqLxvEyldUZFBN7YtcfB+bGfQB9mVUnd4CXDTyJcoepUGaw4LFbb0XlHxuzsb&#10;BSuefTRHKz/zbLo+feenWE62sVKjp2H1BsLT4P/Df+2NVjCH+5Vw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DbdMMAAADaAAAADwAAAAAAAAAAAAAAAACYAgAAZHJzL2Rv&#10;d25yZXYueG1sUEsFBgAAAAAEAAQA9QAAAIgDAAAAAA==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17" o:spid="_x0000_s1036" type="#_x0000_t176" style="position:absolute;left:5610;top:11820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yWcUA&#10;AADbAAAADwAAAGRycy9kb3ducmV2LnhtbESPzW7CQAyE75X6DitX6q1s0gqEAgtCbaNy5KcSPZqs&#10;SQJZb5TdhvTt6wMSN1sznvk8Xw6uUT11ofZsIB0loIgLb2suDXzv85cpqBCRLTaeycAfBVguHh/m&#10;mFl/5S31u1gqCeGQoYEqxjbTOhQVOQwj3xKLdvKdwyhrV2rb4VXCXaNfk2SiHdYsDRW29F5Rcdn9&#10;OgMrnn40P15/HvLx1/l4OKf6bZMa8/w0rGagIg3xbr5dr63gC738Ig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vJZxQAAANsAAAAPAAAAAAAAAAAAAAAAAJgCAABkcnMv&#10;ZG93bnJldi54bWxQSwUGAAAAAAQABAD1AAAAigMAAAAA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type id="_x0000_t48" coordsize="21600,21600" o:spt="48" adj="-10080,24300,-3600,4050,-1800,4050" path="m@0@1l@2@3@4@5nfem,l21600,r,21600l,2160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  <v:f eqn="val #4"/>
                          <v:f eqn="val #5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  <v:h position="#4,#5"/>
                        </v:handles>
                        <o:callout v:ext="edit" on="t"/>
                      </v:shapetype>
                      <v:shape id="AutoShape 18" o:spid="_x0000_s1037" type="#_x0000_t48" style="position:absolute;left:6420;top:9885;width:208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00PcEA&#10;AADbAAAADwAAAGRycy9kb3ducmV2LnhtbERPS2vCQBC+F/wPyxS8FN0koJToKkUw9FofFG9DdswG&#10;s7Mxu03iv+8Khd7m43vOejvaRvTU+dqxgnSegCAuna65UnA67mfvIHxA1tg4JgUP8rDdTF7WmGs3&#10;8Bf1h1CJGMI+RwUmhDaX0peGLPq5a4kjd3WdxRBhV0nd4RDDbSOzJFlKizXHBoMt7QyVt8OPVbDc&#10;n3YmuxdvF1ccv896kfprOCs1fR0/ViACjeFf/Of+1HF+Cs9f4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tND3BAAAA2wAAAA8AAAAAAAAAAAAAAAAAmAIAAGRycy9kb3du&#10;cmV2LnhtbFBLBQYAAAAABAAEAPUAAACGAwAAAAA=&#10;" adj="-12711,60923,-3740,6646,-1243,6646" fillcolor="#5b9bd5" strokecolor="#f2f2f2" strokeweight="3pt">
                        <v:shadow on="t" color="#1f4d78" opacity=".5" offset="1pt"/>
                        <v:textbox>
                          <w:txbxContent>
                            <w:p w:rsidR="00F340E0" w:rsidRPr="00EA085F" w:rsidRDefault="00F340E0" w:rsidP="00A61886">
                              <w:pPr>
                                <w:pStyle w:val="ac"/>
                                <w:tabs>
                                  <w:tab w:val="clear" w:pos="960"/>
                                  <w:tab w:val="clear" w:pos="1920"/>
                                  <w:tab w:val="clear" w:pos="2880"/>
                                  <w:tab w:val="clear" w:pos="3840"/>
                                  <w:tab w:val="clear" w:pos="4800"/>
                                  <w:tab w:val="clear" w:pos="5760"/>
                                  <w:tab w:val="clear" w:pos="6720"/>
                                  <w:tab w:val="clear" w:pos="7680"/>
                                  <w:tab w:val="clear" w:pos="8640"/>
                                  <w:tab w:val="clear" w:pos="9600"/>
                                  <w:tab w:val="clear" w:pos="10560"/>
                                  <w:tab w:val="clear" w:pos="11520"/>
                                  <w:tab w:val="clear" w:pos="12480"/>
                                  <w:tab w:val="clear" w:pos="13440"/>
                                  <w:tab w:val="clear" w:pos="14400"/>
                                  <w:tab w:val="clear" w:pos="15360"/>
                                  <w:tab w:val="clear" w:pos="16320"/>
                                  <w:tab w:val="clear" w:pos="17280"/>
                                  <w:tab w:val="clear" w:pos="18240"/>
                                  <w:tab w:val="clear" w:pos="19200"/>
                                </w:tabs>
                                <w:spacing w:before="120" w:line="280" w:lineRule="exact"/>
                                <w:ind w:left="0" w:firstLine="0"/>
                                <w:rPr>
                                  <w:rFonts w:ascii="Times New Roman" w:eastAsia="標楷體"/>
                                  <w:b/>
                                </w:rPr>
                              </w:pPr>
                              <w:r w:rsidRPr="00EA085F">
                                <w:rPr>
                                  <w:rFonts w:ascii="Times New Roman" w:eastAsia="標楷體" w:hint="eastAsia"/>
                                  <w:b/>
                                </w:rPr>
                                <w:t>三重勞工中心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AutoShape 19" o:spid="_x0000_s1038" style="position:absolute;left:5219;top:11273;width:170;height:17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3lcIA&#10;AADbAAAADwAAAGRycy9kb3ducmV2LnhtbERPPWvDMBDdC/kP4gJdQiLHQ2mdKKEEQjN0qN0MGQ/p&#10;YplaJ2MptvPvo0Kh2z3e5233k2vFQH1oPCtYrzIQxNqbhmsF5+/j8hVEiMgGW8+k4E4B9rvZ0xYL&#10;40cuaahiLVIIhwIV2Bi7QsqgLTkMK98RJ+7qe4cxwb6WpscxhbtW5ln2Ih02nBosdnSwpH+qm1Og&#10;3XFhP78W8cPqt/IW6DLa80mp5/n0vgERaYr/4j/3yaT5Ofz+kg6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PeVwgAAANsAAAAPAAAAAAAAAAAAAAAAAJgCAABkcnMvZG93&#10;bnJldi54bWxQSwUGAAAAAAQABAD1AAAAhwMAAAAA&#10;" path="m,3824r3824,l5000,,6176,3824r3824,l6882,6176r1236,3824l5000,7647,1882,10000,3118,6176,,3824xe" fillcolor="red" strokecolor="red" strokeweight="3pt">
                        <v:stroke joinstyle="miter"/>
                        <v:shadow on="t" color="#823b0b [1605]" opacity=".5" offset="1pt"/>
                        <v:path o:connecttype="custom" o:connectlocs="0,65;65,65;85,0;105,65;170,65;117,105;138,170;85,130;32,170;53,105;0,65" o:connectangles="0,0,0,0,0,0,0,0,0,0,0"/>
                      </v:shape>
                    </v:group>
                  </w:pict>
                </mc:Fallback>
              </mc:AlternateContent>
            </w: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Pr="003004D6" w:rsidRDefault="00A61886" w:rsidP="00A61886">
            <w:pPr>
              <w:spacing w:line="280" w:lineRule="exact"/>
              <w:rPr>
                <w:rFonts w:ascii="Arial Unicode MS" w:eastAsia="Arial Unicode MS" w:hAnsi="Arial Unicode MS" w:cs="Arial Unicode MS"/>
                <w:color w:val="FFFFFF"/>
                <w:sz w:val="28"/>
                <w:szCs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rPr>
                <w:rFonts w:eastAsia="標楷體"/>
                <w:sz w:val="28"/>
              </w:rPr>
            </w:pPr>
          </w:p>
          <w:p w:rsidR="00B9327B" w:rsidRDefault="00B9327B" w:rsidP="00A61886">
            <w:pPr>
              <w:pStyle w:val="-1"/>
              <w:snapToGrid w:val="0"/>
              <w:rPr>
                <w:rFonts w:eastAsia="標楷體"/>
                <w:sz w:val="28"/>
              </w:rPr>
            </w:pPr>
          </w:p>
          <w:p w:rsidR="00B9327B" w:rsidRDefault="00B9327B" w:rsidP="00A61886">
            <w:pPr>
              <w:pStyle w:val="-1"/>
              <w:snapToGrid w:val="0"/>
              <w:rPr>
                <w:rFonts w:eastAsia="標楷體"/>
                <w:sz w:val="28"/>
              </w:rPr>
            </w:pPr>
          </w:p>
          <w:p w:rsidR="00A61886" w:rsidRPr="00825F93" w:rsidRDefault="00A61886" w:rsidP="00A61886">
            <w:pPr>
              <w:pStyle w:val="-1"/>
              <w:snapToGrid w:val="0"/>
              <w:rPr>
                <w:rFonts w:eastAsia="標楷體"/>
                <w:sz w:val="28"/>
              </w:rPr>
            </w:pPr>
          </w:p>
        </w:tc>
      </w:tr>
    </w:tbl>
    <w:p w:rsidR="00A61886" w:rsidRPr="00A61886" w:rsidRDefault="00A61886">
      <w:pPr>
        <w:widowControl/>
        <w:rPr>
          <w:rFonts w:ascii="Times New Roman" w:eastAsia="標楷體" w:hAnsi="Times New Roman" w:cs="Times New Roman"/>
          <w:b/>
          <w:sz w:val="28"/>
        </w:rPr>
      </w:pPr>
    </w:p>
    <w:p w:rsidR="00713E05" w:rsidRPr="00CE2282" w:rsidRDefault="00713E05" w:rsidP="00B30AEA">
      <w:pPr>
        <w:widowControl/>
        <w:rPr>
          <w:rFonts w:ascii="Times New Roman" w:eastAsia="標楷體" w:hAnsi="Times New Roman" w:cs="Times New Roman"/>
          <w:b/>
          <w:sz w:val="28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62"/>
      </w:tblGrid>
      <w:tr w:rsidR="00B30AEA" w:rsidRPr="00D01E04" w:rsidTr="009209B7">
        <w:trPr>
          <w:trHeight w:val="422"/>
          <w:tblHeader/>
        </w:trPr>
        <w:tc>
          <w:tcPr>
            <w:tcW w:w="5000" w:type="pct"/>
            <w:shd w:val="clear" w:color="auto" w:fill="auto"/>
            <w:vAlign w:val="center"/>
          </w:tcPr>
          <w:p w:rsidR="00B30AEA" w:rsidRPr="00D01E04" w:rsidRDefault="00A61886" w:rsidP="001A6BC4">
            <w:pPr>
              <w:snapToGrid w:val="0"/>
              <w:spacing w:line="440" w:lineRule="exact"/>
              <w:ind w:leftChars="-45" w:left="-108" w:rightChars="-26" w:right="-62"/>
              <w:jc w:val="center"/>
              <w:rPr>
                <w:rFonts w:ascii="Times New Roman" w:eastAsia="標楷體" w:hAnsi="Times New Roman" w:cs="Times New Roman"/>
                <w:b/>
                <w:strike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北</w:t>
            </w:r>
            <w:r w:rsidR="00B30AEA" w:rsidRPr="00D01E0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區地點</w:t>
            </w:r>
            <w:r w:rsidR="00B30A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="00B30A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7</w:t>
            </w:r>
            <w:r w:rsidR="00B30A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/</w:t>
            </w:r>
            <w:r w:rsidR="00B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9</w:t>
            </w:r>
            <w:r w:rsidR="00B30A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="001A6BC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5</w:t>
            </w:r>
            <w:r w:rsidR="00B30A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（</w:t>
            </w:r>
            <w:r w:rsidR="001A6BC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三</w:t>
            </w:r>
            <w:r w:rsidR="00B30A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）</w:t>
            </w:r>
          </w:p>
        </w:tc>
      </w:tr>
      <w:tr w:rsidR="00B30AEA" w:rsidRPr="00D01E04" w:rsidTr="009209B7">
        <w:trPr>
          <w:trHeight w:val="10617"/>
        </w:trPr>
        <w:tc>
          <w:tcPr>
            <w:tcW w:w="5000" w:type="pct"/>
            <w:shd w:val="clear" w:color="auto" w:fill="auto"/>
          </w:tcPr>
          <w:p w:rsidR="00B30AEA" w:rsidRPr="00D01E04" w:rsidRDefault="00B30AEA" w:rsidP="00A762C1">
            <w:pPr>
              <w:snapToGrid w:val="0"/>
              <w:spacing w:line="3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一、地點：</w:t>
            </w:r>
            <w:r w:rsidR="00B9327B" w:rsidRPr="00185123">
              <w:rPr>
                <w:rFonts w:eastAsia="標楷體" w:hint="eastAsia"/>
                <w:sz w:val="28"/>
              </w:rPr>
              <w:t>桃園南區活動中心演藝廳</w:t>
            </w:r>
          </w:p>
          <w:p w:rsidR="00B30AEA" w:rsidRPr="00D01E04" w:rsidRDefault="00B30AEA" w:rsidP="00A762C1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二、地址：</w:t>
            </w:r>
            <w:r w:rsidR="00B9327B" w:rsidRPr="00185123">
              <w:rPr>
                <w:rFonts w:eastAsia="標楷體" w:hint="eastAsia"/>
                <w:sz w:val="28"/>
              </w:rPr>
              <w:t>桃園市平鎮區延平路一段</w:t>
            </w:r>
            <w:r w:rsidR="00B9327B" w:rsidRPr="00185123">
              <w:rPr>
                <w:rFonts w:eastAsia="標楷體" w:hint="eastAsia"/>
                <w:sz w:val="28"/>
              </w:rPr>
              <w:t>168</w:t>
            </w:r>
            <w:r w:rsidR="00B9327B" w:rsidRPr="00185123">
              <w:rPr>
                <w:rFonts w:eastAsia="標楷體" w:hint="eastAsia"/>
                <w:sz w:val="28"/>
              </w:rPr>
              <w:t>號</w:t>
            </w:r>
          </w:p>
          <w:p w:rsidR="00B30AEA" w:rsidRPr="00D01E04" w:rsidRDefault="00B30AEA" w:rsidP="00A762C1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三、電話：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(0</w:t>
            </w:r>
            <w:r w:rsidR="00B9327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="00B9327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491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="00B9327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5168</w:t>
            </w:r>
          </w:p>
          <w:p w:rsidR="00B30AEA" w:rsidRPr="00D01E04" w:rsidRDefault="00B30AEA" w:rsidP="00A762C1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四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、交通方式：</w:t>
            </w:r>
          </w:p>
          <w:p w:rsidR="00B30AEA" w:rsidRPr="00D01E04" w:rsidRDefault="00B30AEA" w:rsidP="00A762C1">
            <w:pPr>
              <w:snapToGrid w:val="0"/>
              <w:ind w:leftChars="251" w:left="1207" w:hangingChars="216" w:hanging="60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一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="00B9327B">
              <w:rPr>
                <w:rFonts w:ascii="Times New Roman" w:eastAsia="標楷體" w:hAnsi="Times New Roman" w:cs="Times New Roman"/>
                <w:sz w:val="28"/>
                <w:szCs w:val="28"/>
              </w:rPr>
              <w:t>公車路線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</w:p>
          <w:p w:rsidR="00B30AEA" w:rsidRPr="00D01E04" w:rsidRDefault="001A6BC4" w:rsidP="001A6BC4">
            <w:pPr>
              <w:snapToGrid w:val="0"/>
              <w:ind w:firstLineChars="380" w:firstLine="1064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A6BC4">
              <w:rPr>
                <w:rFonts w:eastAsia="標楷體" w:hint="eastAsia"/>
                <w:color w:val="000000" w:themeColor="text1"/>
                <w:sz w:val="28"/>
              </w:rPr>
              <w:t>市區公車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1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路車「監理站」下車後沿中美路步行，約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5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分鐘即可抵達。</w:t>
            </w:r>
          </w:p>
          <w:p w:rsidR="00B30AEA" w:rsidRPr="00D01E04" w:rsidRDefault="00B30AEA" w:rsidP="001A6BC4">
            <w:pPr>
              <w:snapToGrid w:val="0"/>
              <w:ind w:leftChars="251" w:left="1207" w:hangingChars="216" w:hanging="60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二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自行開車</w:t>
            </w:r>
          </w:p>
          <w:p w:rsidR="00B30AEA" w:rsidRPr="00D01E04" w:rsidRDefault="001A6BC4" w:rsidP="001A6BC4">
            <w:pPr>
              <w:snapToGrid w:val="0"/>
              <w:ind w:leftChars="472" w:left="1133" w:firstLine="1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A6BC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由國道</w:t>
            </w:r>
            <w:r w:rsidRPr="001A6BC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Pr="001A6BC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—內壢交流道下，沿中園路直行右轉中華路接延平路，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左轉元化路直行至中美路交岔口即達</w:t>
            </w:r>
          </w:p>
          <w:p w:rsidR="00B30AEA" w:rsidRPr="00D01E04" w:rsidRDefault="00B30AEA" w:rsidP="00A762C1">
            <w:pPr>
              <w:snapToGrid w:val="0"/>
              <w:ind w:left="1106" w:hangingChars="395" w:hanging="1106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B30AEA" w:rsidRPr="00D01E04" w:rsidRDefault="001A6BC4" w:rsidP="001A6BC4">
            <w:pPr>
              <w:snapToGrid w:val="0"/>
              <w:ind w:left="948" w:hangingChars="395" w:hanging="948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987735" cy="4233062"/>
                  <wp:effectExtent l="19050" t="0" r="0" b="0"/>
                  <wp:docPr id="7" name="圖片 1" descr="http://www.afmc.gov.tw/content/images/%E5%81%9C%E8%BB%8A%E8%B3%87%E8%A8%8A-%E4%B8%AD%E5%A3%A2%E8%97%9D%E8%A1%93%E9%A4%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fmc.gov.tw/content/images/%E5%81%9C%E8%BB%8A%E8%B3%87%E8%A8%8A-%E4%B8%AD%E5%A3%A2%E8%97%9D%E8%A1%93%E9%A4%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735" cy="4233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DB7" w:rsidRPr="00CE2282" w:rsidRDefault="00B63DB7" w:rsidP="00B30AEA">
      <w:pPr>
        <w:widowControl/>
        <w:rPr>
          <w:rFonts w:ascii="Times New Roman" w:eastAsia="標楷體" w:hAnsi="Times New Roman" w:cs="Times New Roman"/>
          <w:b/>
          <w:sz w:val="28"/>
        </w:rPr>
      </w:pPr>
    </w:p>
    <w:sectPr w:rsidR="00B63DB7" w:rsidRPr="00CE2282" w:rsidSect="005A22D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308" w:rsidRDefault="003C1308" w:rsidP="006E084B">
      <w:r>
        <w:separator/>
      </w:r>
    </w:p>
  </w:endnote>
  <w:endnote w:type="continuationSeparator" w:id="0">
    <w:p w:rsidR="003C1308" w:rsidRDefault="003C1308" w:rsidP="006E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308" w:rsidRDefault="003C1308" w:rsidP="006E084B">
      <w:r>
        <w:separator/>
      </w:r>
    </w:p>
  </w:footnote>
  <w:footnote w:type="continuationSeparator" w:id="0">
    <w:p w:rsidR="003C1308" w:rsidRDefault="003C1308" w:rsidP="006E0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63C21"/>
    <w:multiLevelType w:val="hybridMultilevel"/>
    <w:tmpl w:val="605AE58E"/>
    <w:lvl w:ilvl="0" w:tplc="19F673BE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C914310"/>
    <w:multiLevelType w:val="hybridMultilevel"/>
    <w:tmpl w:val="181C46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0D1"/>
    <w:rsid w:val="000010EC"/>
    <w:rsid w:val="00044617"/>
    <w:rsid w:val="00077CD7"/>
    <w:rsid w:val="00083970"/>
    <w:rsid w:val="000A7799"/>
    <w:rsid w:val="00120214"/>
    <w:rsid w:val="00185123"/>
    <w:rsid w:val="00193CBC"/>
    <w:rsid w:val="001A6BC4"/>
    <w:rsid w:val="001B31F2"/>
    <w:rsid w:val="00204FCB"/>
    <w:rsid w:val="002B36D6"/>
    <w:rsid w:val="00354A03"/>
    <w:rsid w:val="003C1308"/>
    <w:rsid w:val="00455563"/>
    <w:rsid w:val="00455638"/>
    <w:rsid w:val="00480468"/>
    <w:rsid w:val="004D7C32"/>
    <w:rsid w:val="004E31FB"/>
    <w:rsid w:val="00561EB1"/>
    <w:rsid w:val="005A22D8"/>
    <w:rsid w:val="005E7BB4"/>
    <w:rsid w:val="00625BA2"/>
    <w:rsid w:val="006A087B"/>
    <w:rsid w:val="006A1A30"/>
    <w:rsid w:val="006B1DF9"/>
    <w:rsid w:val="006D4BDF"/>
    <w:rsid w:val="006E084B"/>
    <w:rsid w:val="00713E05"/>
    <w:rsid w:val="007416DF"/>
    <w:rsid w:val="007525B5"/>
    <w:rsid w:val="007D5E42"/>
    <w:rsid w:val="007E4812"/>
    <w:rsid w:val="008352AD"/>
    <w:rsid w:val="0085241F"/>
    <w:rsid w:val="0087130B"/>
    <w:rsid w:val="008B366B"/>
    <w:rsid w:val="008B43B5"/>
    <w:rsid w:val="008C48F3"/>
    <w:rsid w:val="008F33F4"/>
    <w:rsid w:val="009209B7"/>
    <w:rsid w:val="00925FF7"/>
    <w:rsid w:val="00994C55"/>
    <w:rsid w:val="009F1A1B"/>
    <w:rsid w:val="00A002C4"/>
    <w:rsid w:val="00A61886"/>
    <w:rsid w:val="00A762C1"/>
    <w:rsid w:val="00B30AEA"/>
    <w:rsid w:val="00B6210B"/>
    <w:rsid w:val="00B63DB7"/>
    <w:rsid w:val="00B73245"/>
    <w:rsid w:val="00B9327B"/>
    <w:rsid w:val="00B970D1"/>
    <w:rsid w:val="00BB4B18"/>
    <w:rsid w:val="00BC4834"/>
    <w:rsid w:val="00C126ED"/>
    <w:rsid w:val="00C47EFD"/>
    <w:rsid w:val="00C73148"/>
    <w:rsid w:val="00CE2282"/>
    <w:rsid w:val="00D01E04"/>
    <w:rsid w:val="00D51597"/>
    <w:rsid w:val="00DA325B"/>
    <w:rsid w:val="00E6085A"/>
    <w:rsid w:val="00ED0621"/>
    <w:rsid w:val="00F340E0"/>
    <w:rsid w:val="00F678DE"/>
    <w:rsid w:val="00FB4977"/>
    <w:rsid w:val="00FC68B6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08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084B"/>
    <w:rPr>
      <w:sz w:val="20"/>
      <w:szCs w:val="20"/>
    </w:rPr>
  </w:style>
  <w:style w:type="paragraph" w:styleId="a7">
    <w:name w:val="List Paragraph"/>
    <w:basedOn w:val="a"/>
    <w:uiPriority w:val="34"/>
    <w:qFormat/>
    <w:rsid w:val="005A22D8"/>
    <w:pPr>
      <w:ind w:leftChars="200" w:left="480"/>
    </w:pPr>
  </w:style>
  <w:style w:type="paragraph" w:customStyle="1" w:styleId="-">
    <w:name w:val="發-表內文(標題)"/>
    <w:basedOn w:val="a"/>
    <w:link w:val="-0"/>
    <w:autoRedefine/>
    <w:qFormat/>
    <w:rsid w:val="005A22D8"/>
    <w:pPr>
      <w:snapToGrid w:val="0"/>
      <w:spacing w:line="440" w:lineRule="exact"/>
      <w:ind w:leftChars="-45" w:left="-108" w:rightChars="-26" w:right="-62"/>
      <w:jc w:val="center"/>
    </w:pPr>
    <w:rPr>
      <w:rFonts w:ascii="Times New Roman" w:eastAsia="標楷體" w:hAnsi="標楷體" w:cs="Times New Roman"/>
      <w:b/>
      <w:color w:val="000000" w:themeColor="text1"/>
      <w:sz w:val="28"/>
      <w:szCs w:val="28"/>
    </w:rPr>
  </w:style>
  <w:style w:type="character" w:customStyle="1" w:styleId="-0">
    <w:name w:val="發-表內文(標題) 字元 字元"/>
    <w:link w:val="-"/>
    <w:rsid w:val="005A22D8"/>
    <w:rPr>
      <w:rFonts w:ascii="Times New Roman" w:eastAsia="標楷體" w:hAnsi="標楷體" w:cs="Times New Roman"/>
      <w:b/>
      <w:color w:val="000000" w:themeColor="text1"/>
      <w:sz w:val="28"/>
      <w:szCs w:val="28"/>
    </w:rPr>
  </w:style>
  <w:style w:type="paragraph" w:customStyle="1" w:styleId="-1">
    <w:name w:val="發-表內文(左右對齊)"/>
    <w:basedOn w:val="a"/>
    <w:rsid w:val="005A22D8"/>
    <w:pPr>
      <w:spacing w:line="300" w:lineRule="exact"/>
      <w:jc w:val="both"/>
    </w:pPr>
    <w:rPr>
      <w:rFonts w:ascii="Times New Roman" w:eastAsia="新細明體" w:hAnsi="Times New Roman" w:cs="Times New Roman"/>
      <w:sz w:val="22"/>
      <w:szCs w:val="28"/>
    </w:rPr>
  </w:style>
  <w:style w:type="paragraph" w:customStyle="1" w:styleId="a8">
    <w:name w:val="(一)標題"/>
    <w:rsid w:val="005A22D8"/>
    <w:pPr>
      <w:snapToGrid w:val="0"/>
      <w:spacing w:line="500" w:lineRule="atLeast"/>
      <w:ind w:leftChars="400" w:left="1680" w:hangingChars="200" w:hanging="56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styleId="a9">
    <w:name w:val="Hyperlink"/>
    <w:rsid w:val="00D01E0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13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13E05"/>
    <w:rPr>
      <w:rFonts w:asciiTheme="majorHAnsi" w:eastAsiaTheme="majorEastAsia" w:hAnsiTheme="majorHAnsi" w:cstheme="majorBidi"/>
      <w:sz w:val="18"/>
      <w:szCs w:val="18"/>
    </w:rPr>
  </w:style>
  <w:style w:type="paragraph" w:customStyle="1" w:styleId="ac">
    <w:name w:val="一"/>
    <w:basedOn w:val="a"/>
    <w:rsid w:val="00A61886"/>
    <w:pPr>
      <w:widowControl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pacing w:line="520" w:lineRule="exact"/>
      <w:ind w:left="1134" w:hanging="567"/>
      <w:jc w:val="both"/>
      <w:textAlignment w:val="baseline"/>
    </w:pPr>
    <w:rPr>
      <w:rFonts w:ascii="華康中楷體" w:eastAsia="華康中楷體" w:hAnsi="Times New Roman" w:cs="Times New Roman"/>
      <w:kern w:val="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08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084B"/>
    <w:rPr>
      <w:sz w:val="20"/>
      <w:szCs w:val="20"/>
    </w:rPr>
  </w:style>
  <w:style w:type="paragraph" w:styleId="a7">
    <w:name w:val="List Paragraph"/>
    <w:basedOn w:val="a"/>
    <w:uiPriority w:val="34"/>
    <w:qFormat/>
    <w:rsid w:val="005A22D8"/>
    <w:pPr>
      <w:ind w:leftChars="200" w:left="480"/>
    </w:pPr>
  </w:style>
  <w:style w:type="paragraph" w:customStyle="1" w:styleId="-">
    <w:name w:val="發-表內文(標題)"/>
    <w:basedOn w:val="a"/>
    <w:link w:val="-0"/>
    <w:autoRedefine/>
    <w:qFormat/>
    <w:rsid w:val="005A22D8"/>
    <w:pPr>
      <w:snapToGrid w:val="0"/>
      <w:spacing w:line="440" w:lineRule="exact"/>
      <w:ind w:leftChars="-45" w:left="-108" w:rightChars="-26" w:right="-62"/>
      <w:jc w:val="center"/>
    </w:pPr>
    <w:rPr>
      <w:rFonts w:ascii="Times New Roman" w:eastAsia="標楷體" w:hAnsi="標楷體" w:cs="Times New Roman"/>
      <w:b/>
      <w:color w:val="000000" w:themeColor="text1"/>
      <w:sz w:val="28"/>
      <w:szCs w:val="28"/>
    </w:rPr>
  </w:style>
  <w:style w:type="character" w:customStyle="1" w:styleId="-0">
    <w:name w:val="發-表內文(標題) 字元 字元"/>
    <w:link w:val="-"/>
    <w:rsid w:val="005A22D8"/>
    <w:rPr>
      <w:rFonts w:ascii="Times New Roman" w:eastAsia="標楷體" w:hAnsi="標楷體" w:cs="Times New Roman"/>
      <w:b/>
      <w:color w:val="000000" w:themeColor="text1"/>
      <w:sz w:val="28"/>
      <w:szCs w:val="28"/>
    </w:rPr>
  </w:style>
  <w:style w:type="paragraph" w:customStyle="1" w:styleId="-1">
    <w:name w:val="發-表內文(左右對齊)"/>
    <w:basedOn w:val="a"/>
    <w:rsid w:val="005A22D8"/>
    <w:pPr>
      <w:spacing w:line="300" w:lineRule="exact"/>
      <w:jc w:val="both"/>
    </w:pPr>
    <w:rPr>
      <w:rFonts w:ascii="Times New Roman" w:eastAsia="新細明體" w:hAnsi="Times New Roman" w:cs="Times New Roman"/>
      <w:sz w:val="22"/>
      <w:szCs w:val="28"/>
    </w:rPr>
  </w:style>
  <w:style w:type="paragraph" w:customStyle="1" w:styleId="a8">
    <w:name w:val="(一)標題"/>
    <w:rsid w:val="005A22D8"/>
    <w:pPr>
      <w:snapToGrid w:val="0"/>
      <w:spacing w:line="500" w:lineRule="atLeast"/>
      <w:ind w:leftChars="400" w:left="1680" w:hangingChars="200" w:hanging="56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styleId="a9">
    <w:name w:val="Hyperlink"/>
    <w:rsid w:val="00D01E0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13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13E05"/>
    <w:rPr>
      <w:rFonts w:asciiTheme="majorHAnsi" w:eastAsiaTheme="majorEastAsia" w:hAnsiTheme="majorHAnsi" w:cstheme="majorBidi"/>
      <w:sz w:val="18"/>
      <w:szCs w:val="18"/>
    </w:rPr>
  </w:style>
  <w:style w:type="paragraph" w:customStyle="1" w:styleId="ac">
    <w:name w:val="一"/>
    <w:basedOn w:val="a"/>
    <w:rsid w:val="00A61886"/>
    <w:pPr>
      <w:widowControl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pacing w:line="520" w:lineRule="exact"/>
      <w:ind w:left="1134" w:hanging="567"/>
      <w:jc w:val="both"/>
      <w:textAlignment w:val="baseline"/>
    </w:pPr>
    <w:rPr>
      <w:rFonts w:ascii="華康中楷體" w:eastAsia="華康中楷體" w:hAnsi="Times New Roman" w:cs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247</Words>
  <Characters>1414</Characters>
  <Application>Microsoft Office Word</Application>
  <DocSecurity>0</DocSecurity>
  <Lines>11</Lines>
  <Paragraphs>3</Paragraphs>
  <ScaleCrop>false</ScaleCrop>
  <Company>SYNNEX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陳雅雯</dc:creator>
  <cp:lastModifiedBy>user</cp:lastModifiedBy>
  <cp:revision>2</cp:revision>
  <cp:lastPrinted>2018-08-06T02:00:00Z</cp:lastPrinted>
  <dcterms:created xsi:type="dcterms:W3CDTF">2018-08-14T02:02:00Z</dcterms:created>
  <dcterms:modified xsi:type="dcterms:W3CDTF">2018-08-14T02:02:00Z</dcterms:modified>
</cp:coreProperties>
</file>