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4462F" w14:textId="77777777" w:rsidR="00CC2E66" w:rsidRPr="00AA520B" w:rsidRDefault="00CC2E66" w:rsidP="00CC2E66">
      <w:pPr>
        <w:jc w:val="center"/>
        <w:rPr>
          <w:rFonts w:eastAsia="標楷體" w:cs="Times New Roman"/>
          <w:b/>
          <w:bCs/>
          <w:color w:val="000000" w:themeColor="text1"/>
          <w:sz w:val="36"/>
          <w:szCs w:val="36"/>
        </w:rPr>
      </w:pPr>
      <w:r w:rsidRPr="00AA520B">
        <w:rPr>
          <w:rFonts w:eastAsia="標楷體" w:cs="Times New Roman"/>
          <w:b/>
          <w:bCs/>
          <w:color w:val="000000" w:themeColor="text1"/>
          <w:sz w:val="36"/>
          <w:szCs w:val="36"/>
        </w:rPr>
        <w:t>彰化縣文化局</w:t>
      </w:r>
    </w:p>
    <w:p w14:paraId="60C07944" w14:textId="77777777" w:rsidR="00AA520B" w:rsidRPr="00AA520B" w:rsidRDefault="00CC2E66" w:rsidP="00282FCC">
      <w:pPr>
        <w:jc w:val="center"/>
        <w:rPr>
          <w:rFonts w:eastAsia="標楷體" w:cs="Times New Roman"/>
          <w:b/>
          <w:bCs/>
          <w:color w:val="000000" w:themeColor="text1"/>
          <w:sz w:val="36"/>
          <w:szCs w:val="36"/>
        </w:rPr>
      </w:pPr>
      <w:bookmarkStart w:id="0" w:name="_GoBack"/>
      <w:r w:rsidRPr="00AA520B">
        <w:rPr>
          <w:rFonts w:eastAsia="標楷體" w:cs="Times New Roman"/>
          <w:b/>
          <w:bCs/>
          <w:color w:val="000000" w:themeColor="text1"/>
          <w:sz w:val="36"/>
          <w:szCs w:val="36"/>
        </w:rPr>
        <w:t>國寶工務店</w:t>
      </w:r>
      <w:r w:rsidR="00583E2A" w:rsidRPr="00AA520B">
        <w:rPr>
          <w:rFonts w:eastAsia="標楷體" w:cs="Times New Roman" w:hint="eastAsia"/>
          <w:b/>
          <w:bCs/>
          <w:color w:val="000000" w:themeColor="text1"/>
          <w:sz w:val="36"/>
          <w:szCs w:val="36"/>
        </w:rPr>
        <w:t>泥作及及瓦作</w:t>
      </w:r>
      <w:r w:rsidR="00583E2A" w:rsidRPr="00AA520B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>（</w:t>
      </w:r>
      <w:r w:rsidR="00583E2A" w:rsidRPr="00AA520B">
        <w:rPr>
          <w:rFonts w:eastAsia="標楷體" w:cs="Times New Roman"/>
          <w:b/>
          <w:bCs/>
          <w:color w:val="000000" w:themeColor="text1"/>
          <w:sz w:val="36"/>
          <w:szCs w:val="36"/>
        </w:rPr>
        <w:t>土水</w:t>
      </w:r>
      <w:r w:rsidR="00583E2A" w:rsidRPr="00AA520B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>）</w:t>
      </w:r>
      <w:r w:rsidRPr="00AA520B">
        <w:rPr>
          <w:rFonts w:eastAsia="標楷體" w:cs="Times New Roman"/>
          <w:b/>
          <w:bCs/>
          <w:color w:val="000000" w:themeColor="text1"/>
          <w:sz w:val="36"/>
          <w:szCs w:val="36"/>
        </w:rPr>
        <w:t>傳習</w:t>
      </w:r>
      <w:r w:rsidR="00583E2A" w:rsidRPr="00AA520B">
        <w:rPr>
          <w:rFonts w:eastAsia="標楷體" w:cs="Times New Roman" w:hint="eastAsia"/>
          <w:b/>
          <w:bCs/>
          <w:color w:val="000000" w:themeColor="text1"/>
          <w:sz w:val="36"/>
          <w:szCs w:val="36"/>
        </w:rPr>
        <w:t>實作工作坊</w:t>
      </w:r>
      <w:bookmarkEnd w:id="0"/>
    </w:p>
    <w:p w14:paraId="59F95E10" w14:textId="52F8FFD7" w:rsidR="00CC2E66" w:rsidRPr="00AA520B" w:rsidRDefault="00CC2E66" w:rsidP="00282FCC">
      <w:pPr>
        <w:jc w:val="center"/>
        <w:rPr>
          <w:rFonts w:eastAsia="標楷體" w:cs="Times New Roman"/>
          <w:b/>
          <w:bCs/>
          <w:color w:val="000000" w:themeColor="text1"/>
          <w:sz w:val="36"/>
          <w:szCs w:val="36"/>
        </w:rPr>
      </w:pPr>
      <w:r w:rsidRPr="00AA520B">
        <w:rPr>
          <w:rFonts w:eastAsia="標楷體" w:cs="Times New Roman"/>
          <w:b/>
          <w:bCs/>
          <w:color w:val="000000" w:themeColor="text1"/>
          <w:sz w:val="36"/>
          <w:szCs w:val="36"/>
        </w:rPr>
        <w:t>招生簡章</w:t>
      </w:r>
    </w:p>
    <w:p w14:paraId="5708723A" w14:textId="77777777" w:rsidR="00282FCC" w:rsidRPr="00282FCC" w:rsidRDefault="00282FCC" w:rsidP="00282FCC">
      <w:pPr>
        <w:rPr>
          <w:rFonts w:eastAsia="標楷體" w:cs="Times New Roman"/>
        </w:rPr>
      </w:pPr>
    </w:p>
    <w:p w14:paraId="4E9A6F18" w14:textId="77777777" w:rsidR="00C1792B" w:rsidRDefault="00CC2E66" w:rsidP="00CC2E66">
      <w:pPr>
        <w:pStyle w:val="a3"/>
        <w:numPr>
          <w:ilvl w:val="0"/>
          <w:numId w:val="1"/>
        </w:numPr>
        <w:ind w:leftChars="0" w:left="0" w:hanging="54"/>
        <w:rPr>
          <w:rFonts w:eastAsia="標楷體" w:cs="Times New Roman"/>
          <w:b/>
          <w:bCs/>
        </w:rPr>
      </w:pPr>
      <w:r w:rsidRPr="00407CE9">
        <w:rPr>
          <w:rFonts w:eastAsia="標楷體" w:cs="Times New Roman"/>
          <w:b/>
          <w:bCs/>
        </w:rPr>
        <w:t>課程緣起與目的</w:t>
      </w:r>
    </w:p>
    <w:p w14:paraId="15A4B90C" w14:textId="77777777" w:rsidR="00407CE9" w:rsidRDefault="00CC5366" w:rsidP="00CC5366">
      <w:pPr>
        <w:ind w:leftChars="236" w:left="566"/>
        <w:rPr>
          <w:rFonts w:eastAsia="標楷體" w:cs="Times New Roman"/>
        </w:rPr>
      </w:pPr>
      <w:r>
        <w:rPr>
          <w:rFonts w:eastAsia="標楷體" w:cs="Times New Roman" w:hint="eastAsia"/>
        </w:rPr>
        <w:t xml:space="preserve">    </w:t>
      </w:r>
      <w:r w:rsidR="00407CE9" w:rsidRPr="00CC5366">
        <w:rPr>
          <w:rFonts w:eastAsia="標楷體" w:cs="Times New Roman" w:hint="eastAsia"/>
        </w:rPr>
        <w:t>彰化縣文化局為落實為文化資產修復人員之技術</w:t>
      </w:r>
      <w:r w:rsidRPr="00CC5366">
        <w:rPr>
          <w:rFonts w:eastAsia="標楷體" w:cs="Times New Roman" w:hint="eastAsia"/>
        </w:rPr>
        <w:t>傳承，</w:t>
      </w:r>
      <w:r>
        <w:rPr>
          <w:rFonts w:eastAsia="標楷體" w:cs="Times New Roman" w:hint="eastAsia"/>
        </w:rPr>
        <w:t>培育文化資產修復之人才</w:t>
      </w:r>
      <w:r w:rsidRPr="00CC5366">
        <w:rPr>
          <w:rFonts w:eastAsia="標楷體" w:cs="Times New Roman" w:hint="eastAsia"/>
        </w:rPr>
        <w:t>，於鹿港國中</w:t>
      </w:r>
      <w:r>
        <w:rPr>
          <w:rFonts w:eastAsia="標楷體" w:cs="Times New Roman" w:hint="eastAsia"/>
        </w:rPr>
        <w:t>規劃</w:t>
      </w:r>
      <w:r w:rsidRPr="00CC5366">
        <w:rPr>
          <w:rFonts w:eastAsia="標楷體" w:cs="Times New Roman" w:hint="eastAsia"/>
        </w:rPr>
        <w:t>成立「國寶工務店」</w:t>
      </w:r>
      <w:r>
        <w:rPr>
          <w:rFonts w:eastAsia="標楷體" w:cs="Times New Roman" w:hint="eastAsia"/>
        </w:rPr>
        <w:t>作為培訓基地。</w:t>
      </w:r>
    </w:p>
    <w:p w14:paraId="6B5BC637" w14:textId="77777777" w:rsidR="00CC5366" w:rsidRPr="00805EE9" w:rsidRDefault="00847C4A" w:rsidP="00805EE9">
      <w:pPr>
        <w:ind w:leftChars="236" w:left="566"/>
        <w:rPr>
          <w:rFonts w:eastAsia="標楷體" w:cs="Times New Roman"/>
        </w:rPr>
      </w:pPr>
      <w:r>
        <w:rPr>
          <w:rFonts w:eastAsia="標楷體" w:cs="Times New Roman" w:hint="eastAsia"/>
        </w:rPr>
        <w:t xml:space="preserve">    </w:t>
      </w:r>
      <w:r w:rsidR="00CC5366">
        <w:rPr>
          <w:rFonts w:eastAsia="標楷體" w:cs="Times New Roman" w:hint="eastAsia"/>
        </w:rPr>
        <w:t>本課實際透過文資專長之講師授予學科課程，配合在地匠師之</w:t>
      </w:r>
      <w:r>
        <w:rPr>
          <w:rFonts w:eastAsia="標楷體" w:cs="Times New Roman" w:hint="eastAsia"/>
        </w:rPr>
        <w:t>傳統工藝</w:t>
      </w:r>
      <w:r w:rsidR="00CC5366">
        <w:rPr>
          <w:rFonts w:eastAsia="標楷體" w:cs="Times New Roman" w:hint="eastAsia"/>
        </w:rPr>
        <w:t>技術傳授，以</w:t>
      </w:r>
      <w:r>
        <w:rPr>
          <w:rFonts w:eastAsia="標楷體" w:cs="Times New Roman" w:hint="eastAsia"/>
        </w:rPr>
        <w:t>培育文資產業所需之專業人才，並投入文化資產修復行列。</w:t>
      </w:r>
    </w:p>
    <w:p w14:paraId="3AD02969" w14:textId="77777777" w:rsidR="0052382D" w:rsidRDefault="00CC2E66" w:rsidP="0052382D">
      <w:pPr>
        <w:pStyle w:val="a3"/>
        <w:numPr>
          <w:ilvl w:val="0"/>
          <w:numId w:val="1"/>
        </w:numPr>
        <w:ind w:leftChars="0" w:left="0" w:hanging="54"/>
        <w:rPr>
          <w:rFonts w:eastAsia="標楷體" w:cs="Times New Roman"/>
          <w:b/>
          <w:bCs/>
        </w:rPr>
      </w:pPr>
      <w:r w:rsidRPr="00407CE9">
        <w:rPr>
          <w:rFonts w:eastAsia="標楷體" w:cs="Times New Roman"/>
          <w:b/>
          <w:bCs/>
        </w:rPr>
        <w:t>培訓課程內容</w:t>
      </w:r>
    </w:p>
    <w:p w14:paraId="2E01DC91" w14:textId="1675F1A6" w:rsidR="00282FCC" w:rsidRPr="00D71566" w:rsidRDefault="00C20231" w:rsidP="00282FCC">
      <w:pPr>
        <w:ind w:leftChars="236" w:left="566"/>
        <w:rPr>
          <w:rFonts w:eastAsia="標楷體"/>
          <w:color w:val="000000" w:themeColor="text1"/>
        </w:rPr>
      </w:pPr>
      <w:r w:rsidRPr="00D71566">
        <w:rPr>
          <w:rFonts w:eastAsia="標楷體" w:hint="eastAsia"/>
          <w:color w:val="000000" w:themeColor="text1"/>
        </w:rPr>
        <w:t xml:space="preserve">   </w:t>
      </w:r>
      <w:r w:rsidRPr="00D71566">
        <w:rPr>
          <w:rFonts w:eastAsia="標楷體"/>
          <w:color w:val="000000" w:themeColor="text1"/>
        </w:rPr>
        <w:t>民國</w:t>
      </w:r>
      <w:r w:rsidRPr="00D71566">
        <w:rPr>
          <w:rFonts w:eastAsia="標楷體"/>
          <w:color w:val="000000" w:themeColor="text1"/>
        </w:rPr>
        <w:t>109</w:t>
      </w:r>
      <w:r w:rsidRPr="00D71566">
        <w:rPr>
          <w:rFonts w:eastAsia="標楷體"/>
          <w:color w:val="000000" w:themeColor="text1"/>
        </w:rPr>
        <w:t>年</w:t>
      </w:r>
      <w:r w:rsidRPr="00D71566">
        <w:rPr>
          <w:rFonts w:eastAsia="標楷體" w:hint="eastAsia"/>
          <w:color w:val="000000" w:themeColor="text1"/>
        </w:rPr>
        <w:t>9</w:t>
      </w:r>
      <w:r w:rsidRPr="00D71566">
        <w:rPr>
          <w:rFonts w:eastAsia="標楷體"/>
          <w:color w:val="000000" w:themeColor="text1"/>
        </w:rPr>
        <w:t>月</w:t>
      </w:r>
      <w:r w:rsidR="009E50BA" w:rsidRPr="00D71566">
        <w:rPr>
          <w:rFonts w:eastAsia="標楷體" w:hint="eastAsia"/>
          <w:color w:val="000000" w:themeColor="text1"/>
        </w:rPr>
        <w:t>5</w:t>
      </w:r>
      <w:r w:rsidRPr="00D71566">
        <w:rPr>
          <w:rFonts w:eastAsia="標楷體"/>
          <w:color w:val="000000" w:themeColor="text1"/>
        </w:rPr>
        <w:t>日至</w:t>
      </w:r>
      <w:r w:rsidRPr="00D71566">
        <w:rPr>
          <w:rFonts w:eastAsia="標楷體"/>
          <w:color w:val="000000" w:themeColor="text1"/>
        </w:rPr>
        <w:t>109</w:t>
      </w:r>
      <w:r w:rsidRPr="00D71566">
        <w:rPr>
          <w:rFonts w:eastAsia="標楷體"/>
          <w:color w:val="000000" w:themeColor="text1"/>
        </w:rPr>
        <w:t>年</w:t>
      </w:r>
      <w:r w:rsidR="0007426C">
        <w:rPr>
          <w:rFonts w:eastAsia="標楷體" w:hint="eastAsia"/>
          <w:color w:val="000000" w:themeColor="text1"/>
        </w:rPr>
        <w:t>11</w:t>
      </w:r>
      <w:r w:rsidRPr="00D71566">
        <w:rPr>
          <w:rFonts w:eastAsia="標楷體"/>
          <w:color w:val="000000" w:themeColor="text1"/>
        </w:rPr>
        <w:t>月</w:t>
      </w:r>
      <w:r w:rsidR="009E50BA" w:rsidRPr="00D71566">
        <w:rPr>
          <w:rFonts w:eastAsia="標楷體" w:hint="eastAsia"/>
          <w:color w:val="000000" w:themeColor="text1"/>
        </w:rPr>
        <w:t>14</w:t>
      </w:r>
      <w:r w:rsidRPr="00D71566">
        <w:rPr>
          <w:rFonts w:eastAsia="標楷體"/>
          <w:color w:val="000000" w:themeColor="text1"/>
        </w:rPr>
        <w:t>日，每日早上</w:t>
      </w:r>
      <w:r w:rsidRPr="00D71566">
        <w:rPr>
          <w:rFonts w:eastAsia="標楷體"/>
          <w:color w:val="000000" w:themeColor="text1"/>
        </w:rPr>
        <w:t>8:00</w:t>
      </w:r>
      <w:r w:rsidRPr="00D71566">
        <w:rPr>
          <w:rFonts w:eastAsia="標楷體" w:hint="eastAsia"/>
          <w:color w:val="000000" w:themeColor="text1"/>
        </w:rPr>
        <w:t>～</w:t>
      </w:r>
      <w:r w:rsidRPr="00D71566">
        <w:rPr>
          <w:rFonts w:eastAsia="標楷體"/>
          <w:color w:val="000000" w:themeColor="text1"/>
        </w:rPr>
        <w:t>17:</w:t>
      </w:r>
      <w:r w:rsidRPr="00D71566">
        <w:rPr>
          <w:rFonts w:eastAsia="標楷體" w:hint="eastAsia"/>
          <w:color w:val="000000" w:themeColor="text1"/>
        </w:rPr>
        <w:t>30</w:t>
      </w:r>
      <w:r w:rsidRPr="00D71566">
        <w:rPr>
          <w:rFonts w:ascii="新細明體" w:eastAsia="新細明體" w:hAnsi="新細明體" w:hint="eastAsia"/>
          <w:color w:val="000000" w:themeColor="text1"/>
        </w:rPr>
        <w:t>(</w:t>
      </w:r>
      <w:r w:rsidRPr="00D71566">
        <w:rPr>
          <w:rFonts w:eastAsia="標楷體" w:hint="eastAsia"/>
          <w:color w:val="000000" w:themeColor="text1"/>
        </w:rPr>
        <w:t>上課時間依附件</w:t>
      </w:r>
      <w:r w:rsidRPr="00D71566">
        <w:rPr>
          <w:rFonts w:eastAsia="標楷體" w:hint="eastAsia"/>
          <w:color w:val="000000" w:themeColor="text1"/>
        </w:rPr>
        <w:t>3</w:t>
      </w:r>
      <w:r w:rsidRPr="00D71566">
        <w:rPr>
          <w:rFonts w:eastAsia="標楷體" w:hint="eastAsia"/>
          <w:color w:val="000000" w:themeColor="text1"/>
        </w:rPr>
        <w:t>課表為主</w:t>
      </w:r>
      <w:r w:rsidRPr="00D71566">
        <w:rPr>
          <w:rFonts w:ascii="新細明體" w:eastAsia="新細明體" w:hAnsi="新細明體" w:hint="eastAsia"/>
          <w:color w:val="000000" w:themeColor="text1"/>
        </w:rPr>
        <w:t>)</w:t>
      </w:r>
      <w:r w:rsidRPr="00D71566">
        <w:rPr>
          <w:rFonts w:eastAsia="標楷體"/>
          <w:color w:val="000000" w:themeColor="text1"/>
        </w:rPr>
        <w:t>，共計</w:t>
      </w:r>
      <w:r w:rsidR="009E50BA" w:rsidRPr="00D71566">
        <w:rPr>
          <w:rFonts w:eastAsia="標楷體" w:hint="eastAsia"/>
          <w:color w:val="000000" w:themeColor="text1"/>
        </w:rPr>
        <w:t>16</w:t>
      </w:r>
      <w:r w:rsidRPr="00D71566">
        <w:rPr>
          <w:rFonts w:eastAsia="標楷體"/>
          <w:color w:val="000000" w:themeColor="text1"/>
        </w:rPr>
        <w:t>天，總時數</w:t>
      </w:r>
      <w:r w:rsidRPr="00D71566">
        <w:rPr>
          <w:rFonts w:eastAsia="標楷體" w:hint="eastAsia"/>
          <w:color w:val="000000" w:themeColor="text1"/>
        </w:rPr>
        <w:t>108</w:t>
      </w:r>
      <w:r w:rsidRPr="00D71566">
        <w:rPr>
          <w:rFonts w:eastAsia="標楷體"/>
          <w:color w:val="000000" w:themeColor="text1"/>
        </w:rPr>
        <w:t>小時</w:t>
      </w:r>
      <w:r w:rsidRPr="00D71566">
        <w:rPr>
          <w:rFonts w:eastAsia="標楷體" w:hint="eastAsia"/>
          <w:color w:val="000000" w:themeColor="text1"/>
        </w:rPr>
        <w:t>。</w:t>
      </w:r>
    </w:p>
    <w:tbl>
      <w:tblPr>
        <w:tblStyle w:val="aa"/>
        <w:tblW w:w="8524" w:type="dxa"/>
        <w:jc w:val="center"/>
        <w:tblLook w:val="04A0" w:firstRow="1" w:lastRow="0" w:firstColumn="1" w:lastColumn="0" w:noHBand="0" w:noVBand="1"/>
      </w:tblPr>
      <w:tblGrid>
        <w:gridCol w:w="1210"/>
        <w:gridCol w:w="1011"/>
        <w:gridCol w:w="5153"/>
        <w:gridCol w:w="1150"/>
      </w:tblGrid>
      <w:tr w:rsidR="00407CE9" w:rsidRPr="00407CE9" w14:paraId="3DF363B7" w14:textId="77777777" w:rsidTr="00805EE9">
        <w:trPr>
          <w:trHeight w:val="364"/>
          <w:jc w:val="center"/>
        </w:trPr>
        <w:tc>
          <w:tcPr>
            <w:tcW w:w="12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D17DAE" w14:textId="77777777" w:rsidR="00407CE9" w:rsidRPr="00407CE9" w:rsidRDefault="00407CE9" w:rsidP="00407CE9">
            <w:pPr>
              <w:jc w:val="center"/>
              <w:rPr>
                <w:rFonts w:eastAsia="標楷體" w:cs="Times New Roman"/>
                <w:b/>
                <w:bCs/>
              </w:rPr>
            </w:pPr>
            <w:r w:rsidRPr="00407CE9">
              <w:rPr>
                <w:rFonts w:eastAsia="標楷體" w:cs="Times New Roman"/>
                <w:b/>
                <w:bCs/>
              </w:rPr>
              <w:t>課程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CF6291" w14:textId="77777777" w:rsidR="00407CE9" w:rsidRPr="00407CE9" w:rsidRDefault="00407CE9" w:rsidP="00407CE9">
            <w:pPr>
              <w:jc w:val="center"/>
              <w:rPr>
                <w:rFonts w:eastAsia="標楷體" w:cs="Times New Roman"/>
                <w:b/>
                <w:bCs/>
              </w:rPr>
            </w:pPr>
            <w:r w:rsidRPr="00407CE9">
              <w:rPr>
                <w:rFonts w:eastAsia="標楷體" w:cs="Times New Roman"/>
                <w:b/>
                <w:bCs/>
              </w:rPr>
              <w:t>類別</w:t>
            </w:r>
          </w:p>
        </w:tc>
        <w:tc>
          <w:tcPr>
            <w:tcW w:w="51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050CCD" w14:textId="77777777" w:rsidR="00407CE9" w:rsidRPr="00407CE9" w:rsidRDefault="00407CE9" w:rsidP="00407CE9">
            <w:pPr>
              <w:jc w:val="center"/>
              <w:rPr>
                <w:rFonts w:eastAsia="標楷體" w:cs="Times New Roman"/>
                <w:b/>
                <w:bCs/>
              </w:rPr>
            </w:pPr>
            <w:r w:rsidRPr="00407CE9">
              <w:rPr>
                <w:rFonts w:eastAsia="標楷體" w:cs="Times New Roman"/>
                <w:b/>
                <w:bCs/>
              </w:rPr>
              <w:t>課程名稱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C8C9D1" w14:textId="77777777" w:rsidR="00407CE9" w:rsidRPr="00407CE9" w:rsidRDefault="00407CE9" w:rsidP="00407CE9">
            <w:pPr>
              <w:jc w:val="center"/>
              <w:rPr>
                <w:rFonts w:eastAsia="標楷體" w:cs="Times New Roman"/>
                <w:b/>
                <w:bCs/>
              </w:rPr>
            </w:pPr>
            <w:r w:rsidRPr="00407CE9">
              <w:rPr>
                <w:rFonts w:eastAsia="標楷體" w:cs="Times New Roman"/>
                <w:b/>
                <w:bCs/>
              </w:rPr>
              <w:t>時數</w:t>
            </w:r>
          </w:p>
        </w:tc>
      </w:tr>
      <w:tr w:rsidR="00C20231" w:rsidRPr="00407CE9" w14:paraId="0ECA9A36" w14:textId="77777777" w:rsidTr="00805EE9">
        <w:trPr>
          <w:trHeight w:val="349"/>
          <w:jc w:val="center"/>
        </w:trPr>
        <w:tc>
          <w:tcPr>
            <w:tcW w:w="1210" w:type="dxa"/>
            <w:vMerge w:val="restart"/>
            <w:vAlign w:val="center"/>
          </w:tcPr>
          <w:p w14:paraId="3D454902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泥作</w:t>
            </w:r>
          </w:p>
        </w:tc>
        <w:tc>
          <w:tcPr>
            <w:tcW w:w="1011" w:type="dxa"/>
            <w:vMerge w:val="restart"/>
            <w:vAlign w:val="center"/>
          </w:tcPr>
          <w:p w14:paraId="260EB04A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學科</w:t>
            </w:r>
          </w:p>
        </w:tc>
        <w:tc>
          <w:tcPr>
            <w:tcW w:w="5153" w:type="dxa"/>
          </w:tcPr>
          <w:p w14:paraId="1C8DC334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傳統建築概論</w:t>
            </w:r>
          </w:p>
        </w:tc>
        <w:tc>
          <w:tcPr>
            <w:tcW w:w="1150" w:type="dxa"/>
          </w:tcPr>
          <w:p w14:paraId="05865DD6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</w:t>
            </w:r>
          </w:p>
        </w:tc>
      </w:tr>
      <w:tr w:rsidR="00C20231" w:rsidRPr="00407CE9" w14:paraId="714C8FE0" w14:textId="77777777" w:rsidTr="00805EE9">
        <w:trPr>
          <w:trHeight w:val="379"/>
          <w:jc w:val="center"/>
        </w:trPr>
        <w:tc>
          <w:tcPr>
            <w:tcW w:w="1210" w:type="dxa"/>
            <w:vMerge/>
          </w:tcPr>
          <w:p w14:paraId="0D8AB754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1DA7BD5A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4717E323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認識傳統灰作</w:t>
            </w:r>
          </w:p>
        </w:tc>
        <w:tc>
          <w:tcPr>
            <w:tcW w:w="1150" w:type="dxa"/>
          </w:tcPr>
          <w:p w14:paraId="7A718D74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1.5</w:t>
            </w:r>
          </w:p>
        </w:tc>
      </w:tr>
      <w:tr w:rsidR="00C20231" w:rsidRPr="00407CE9" w14:paraId="3C9C67CE" w14:textId="77777777" w:rsidTr="00805EE9">
        <w:trPr>
          <w:trHeight w:val="379"/>
          <w:jc w:val="center"/>
        </w:trPr>
        <w:tc>
          <w:tcPr>
            <w:tcW w:w="1210" w:type="dxa"/>
            <w:vMerge/>
          </w:tcPr>
          <w:p w14:paraId="21388494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1042F384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7384C8F2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傳統土水材料概論</w:t>
            </w:r>
          </w:p>
        </w:tc>
        <w:tc>
          <w:tcPr>
            <w:tcW w:w="1150" w:type="dxa"/>
          </w:tcPr>
          <w:p w14:paraId="481DDC62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</w:t>
            </w:r>
          </w:p>
        </w:tc>
      </w:tr>
      <w:tr w:rsidR="00C20231" w:rsidRPr="00407CE9" w14:paraId="6B8E19A5" w14:textId="77777777" w:rsidTr="00805EE9">
        <w:trPr>
          <w:trHeight w:val="364"/>
          <w:jc w:val="center"/>
        </w:trPr>
        <w:tc>
          <w:tcPr>
            <w:tcW w:w="1210" w:type="dxa"/>
            <w:vMerge/>
          </w:tcPr>
          <w:p w14:paraId="57471942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5DA0E77F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00DDC9E8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磚牆、土埆牆與斗砌牆施作技術與概念</w:t>
            </w:r>
          </w:p>
        </w:tc>
        <w:tc>
          <w:tcPr>
            <w:tcW w:w="1150" w:type="dxa"/>
          </w:tcPr>
          <w:p w14:paraId="579789CB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</w:t>
            </w:r>
          </w:p>
        </w:tc>
      </w:tr>
      <w:tr w:rsidR="00C20231" w:rsidRPr="00407CE9" w14:paraId="56012986" w14:textId="77777777" w:rsidTr="00805EE9">
        <w:trPr>
          <w:trHeight w:val="379"/>
          <w:jc w:val="center"/>
        </w:trPr>
        <w:tc>
          <w:tcPr>
            <w:tcW w:w="1210" w:type="dxa"/>
            <w:vMerge/>
          </w:tcPr>
          <w:p w14:paraId="457ABFA2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11168AE3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28DAE28F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土埆牆與斗砌牆施作技術與概念</w:t>
            </w:r>
          </w:p>
        </w:tc>
        <w:tc>
          <w:tcPr>
            <w:tcW w:w="1150" w:type="dxa"/>
          </w:tcPr>
          <w:p w14:paraId="70325559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</w:t>
            </w:r>
          </w:p>
        </w:tc>
      </w:tr>
      <w:tr w:rsidR="00C20231" w:rsidRPr="00407CE9" w14:paraId="06B01B56" w14:textId="77777777" w:rsidTr="00805EE9">
        <w:trPr>
          <w:trHeight w:val="379"/>
          <w:jc w:val="center"/>
        </w:trPr>
        <w:tc>
          <w:tcPr>
            <w:tcW w:w="1210" w:type="dxa"/>
            <w:vMerge/>
          </w:tcPr>
          <w:p w14:paraId="05A2CCA1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5190F2E3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40C2C35C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壁體灰作施作技術與概念</w:t>
            </w:r>
          </w:p>
        </w:tc>
        <w:tc>
          <w:tcPr>
            <w:tcW w:w="1150" w:type="dxa"/>
          </w:tcPr>
          <w:p w14:paraId="0ACD728C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</w:t>
            </w:r>
          </w:p>
        </w:tc>
      </w:tr>
      <w:tr w:rsidR="00C20231" w:rsidRPr="00407CE9" w14:paraId="10B018E2" w14:textId="77777777" w:rsidTr="00805EE9">
        <w:trPr>
          <w:trHeight w:val="364"/>
          <w:jc w:val="center"/>
        </w:trPr>
        <w:tc>
          <w:tcPr>
            <w:tcW w:w="1210" w:type="dxa"/>
            <w:vMerge/>
          </w:tcPr>
          <w:p w14:paraId="2D1567BE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2939B207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256F6D64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木摺壁施作計術與概念</w:t>
            </w:r>
          </w:p>
        </w:tc>
        <w:tc>
          <w:tcPr>
            <w:tcW w:w="1150" w:type="dxa"/>
          </w:tcPr>
          <w:p w14:paraId="3EC46DAB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1.5</w:t>
            </w:r>
          </w:p>
        </w:tc>
      </w:tr>
      <w:tr w:rsidR="00C20231" w:rsidRPr="00407CE9" w14:paraId="4F0CD05B" w14:textId="77777777" w:rsidTr="00805EE9">
        <w:trPr>
          <w:trHeight w:val="379"/>
          <w:jc w:val="center"/>
        </w:trPr>
        <w:tc>
          <w:tcPr>
            <w:tcW w:w="1210" w:type="dxa"/>
            <w:vMerge/>
          </w:tcPr>
          <w:p w14:paraId="4EB74ED2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6957BB62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65BC8A6C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編竹夾泥與箳仔壁牆體施作技術與概念</w:t>
            </w:r>
          </w:p>
        </w:tc>
        <w:tc>
          <w:tcPr>
            <w:tcW w:w="1150" w:type="dxa"/>
          </w:tcPr>
          <w:p w14:paraId="0D1739B0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1.5</w:t>
            </w:r>
          </w:p>
        </w:tc>
      </w:tr>
      <w:tr w:rsidR="00C20231" w:rsidRPr="00407CE9" w14:paraId="0BC30B39" w14:textId="77777777" w:rsidTr="00805EE9">
        <w:trPr>
          <w:trHeight w:val="364"/>
          <w:jc w:val="center"/>
        </w:trPr>
        <w:tc>
          <w:tcPr>
            <w:tcW w:w="1210" w:type="dxa"/>
            <w:vMerge/>
          </w:tcPr>
          <w:p w14:paraId="39A20E79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19120283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術科</w:t>
            </w:r>
          </w:p>
        </w:tc>
        <w:tc>
          <w:tcPr>
            <w:tcW w:w="5153" w:type="dxa"/>
          </w:tcPr>
          <w:p w14:paraId="62F72B29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養灰施作示範教學與實作</w:t>
            </w:r>
          </w:p>
        </w:tc>
        <w:tc>
          <w:tcPr>
            <w:tcW w:w="1150" w:type="dxa"/>
            <w:vAlign w:val="center"/>
          </w:tcPr>
          <w:p w14:paraId="3F3FC05A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2</w:t>
            </w:r>
          </w:p>
        </w:tc>
      </w:tr>
      <w:tr w:rsidR="00C20231" w:rsidRPr="00407CE9" w14:paraId="6B50F6F6" w14:textId="77777777" w:rsidTr="00805EE9">
        <w:trPr>
          <w:trHeight w:val="364"/>
          <w:jc w:val="center"/>
        </w:trPr>
        <w:tc>
          <w:tcPr>
            <w:tcW w:w="1210" w:type="dxa"/>
            <w:vMerge/>
          </w:tcPr>
          <w:p w14:paraId="54924AF8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0B52EDF4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077F65A9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清水磚牆體施作示範教學與實作</w:t>
            </w:r>
          </w:p>
        </w:tc>
        <w:tc>
          <w:tcPr>
            <w:tcW w:w="1150" w:type="dxa"/>
            <w:vAlign w:val="center"/>
          </w:tcPr>
          <w:p w14:paraId="3D6BCAD4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6</w:t>
            </w:r>
          </w:p>
        </w:tc>
      </w:tr>
      <w:tr w:rsidR="00C20231" w:rsidRPr="00407CE9" w14:paraId="15B87453" w14:textId="77777777" w:rsidTr="00805EE9">
        <w:trPr>
          <w:trHeight w:val="379"/>
          <w:jc w:val="center"/>
        </w:trPr>
        <w:tc>
          <w:tcPr>
            <w:tcW w:w="1210" w:type="dxa"/>
            <w:vMerge/>
          </w:tcPr>
          <w:p w14:paraId="1C1F344E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74264E67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7C9ABCDA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斗子砌牆體施作示範教學與實作</w:t>
            </w:r>
          </w:p>
        </w:tc>
        <w:tc>
          <w:tcPr>
            <w:tcW w:w="1150" w:type="dxa"/>
            <w:vAlign w:val="center"/>
          </w:tcPr>
          <w:p w14:paraId="574BE5B7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6</w:t>
            </w:r>
          </w:p>
        </w:tc>
      </w:tr>
      <w:tr w:rsidR="00C20231" w:rsidRPr="00407CE9" w14:paraId="0C842FAA" w14:textId="77777777" w:rsidTr="00805EE9">
        <w:trPr>
          <w:trHeight w:val="379"/>
          <w:jc w:val="center"/>
        </w:trPr>
        <w:tc>
          <w:tcPr>
            <w:tcW w:w="1210" w:type="dxa"/>
            <w:vMerge/>
          </w:tcPr>
          <w:p w14:paraId="60535BA2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78EF3AA1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0CA91818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土角</w:t>
            </w:r>
            <w:r w:rsidRPr="00407CE9">
              <w:rPr>
                <w:rFonts w:eastAsia="標楷體" w:cs="Times New Roman"/>
              </w:rPr>
              <w:t>(</w:t>
            </w:r>
            <w:r w:rsidRPr="00407CE9">
              <w:rPr>
                <w:rFonts w:eastAsia="標楷體" w:cs="Times New Roman"/>
              </w:rPr>
              <w:t>埆</w:t>
            </w:r>
            <w:r w:rsidRPr="00407CE9">
              <w:rPr>
                <w:rFonts w:eastAsia="標楷體" w:cs="Times New Roman"/>
              </w:rPr>
              <w:t>)</w:t>
            </w:r>
            <w:r w:rsidRPr="00407CE9">
              <w:rPr>
                <w:rFonts w:eastAsia="標楷體" w:cs="Times New Roman"/>
              </w:rPr>
              <w:t>牆體施作示範教學與實作</w:t>
            </w:r>
          </w:p>
        </w:tc>
        <w:tc>
          <w:tcPr>
            <w:tcW w:w="1150" w:type="dxa"/>
            <w:vAlign w:val="center"/>
          </w:tcPr>
          <w:p w14:paraId="4E0E0FE2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6</w:t>
            </w:r>
          </w:p>
        </w:tc>
      </w:tr>
      <w:tr w:rsidR="00C20231" w:rsidRPr="00407CE9" w14:paraId="3539293A" w14:textId="77777777" w:rsidTr="00805EE9">
        <w:trPr>
          <w:trHeight w:val="364"/>
          <w:jc w:val="center"/>
        </w:trPr>
        <w:tc>
          <w:tcPr>
            <w:tcW w:w="1210" w:type="dxa"/>
            <w:vMerge/>
          </w:tcPr>
          <w:p w14:paraId="46254913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1F714036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56B91715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木摺壁牆體施作示範教學與實作</w:t>
            </w:r>
          </w:p>
        </w:tc>
        <w:tc>
          <w:tcPr>
            <w:tcW w:w="1150" w:type="dxa"/>
            <w:vAlign w:val="center"/>
          </w:tcPr>
          <w:p w14:paraId="15B754B4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10</w:t>
            </w:r>
          </w:p>
        </w:tc>
      </w:tr>
      <w:tr w:rsidR="00C20231" w:rsidRPr="00407CE9" w14:paraId="4D9CFC1C" w14:textId="77777777" w:rsidTr="00805EE9">
        <w:trPr>
          <w:trHeight w:val="379"/>
          <w:jc w:val="center"/>
        </w:trPr>
        <w:tc>
          <w:tcPr>
            <w:tcW w:w="1210" w:type="dxa"/>
            <w:vMerge/>
          </w:tcPr>
          <w:p w14:paraId="6CEF5382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3463A055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6D0AAB54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編竹夾泥、箳仔壁體施作示範教學與實作</w:t>
            </w:r>
          </w:p>
        </w:tc>
        <w:tc>
          <w:tcPr>
            <w:tcW w:w="1150" w:type="dxa"/>
            <w:vAlign w:val="center"/>
          </w:tcPr>
          <w:p w14:paraId="4D5B962C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12</w:t>
            </w:r>
          </w:p>
        </w:tc>
      </w:tr>
      <w:tr w:rsidR="00C20231" w:rsidRPr="00407CE9" w14:paraId="6DB1CC00" w14:textId="77777777" w:rsidTr="00805EE9">
        <w:trPr>
          <w:trHeight w:val="379"/>
          <w:jc w:val="center"/>
        </w:trPr>
        <w:tc>
          <w:tcPr>
            <w:tcW w:w="1210" w:type="dxa"/>
            <w:vMerge/>
          </w:tcPr>
          <w:p w14:paraId="1A80AE1E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55A4769C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216723FA" w14:textId="77777777" w:rsidR="00C20231" w:rsidRPr="00407CE9" w:rsidRDefault="00C20231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壁體抹灰施作示範教學與實作</w:t>
            </w:r>
          </w:p>
        </w:tc>
        <w:tc>
          <w:tcPr>
            <w:tcW w:w="1150" w:type="dxa"/>
            <w:vAlign w:val="center"/>
          </w:tcPr>
          <w:p w14:paraId="0CDBF77A" w14:textId="77777777" w:rsidR="00C20231" w:rsidRPr="00407CE9" w:rsidRDefault="00C20231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6</w:t>
            </w:r>
          </w:p>
        </w:tc>
      </w:tr>
      <w:tr w:rsidR="00407CE9" w:rsidRPr="00407CE9" w14:paraId="04204698" w14:textId="77777777" w:rsidTr="00805EE9">
        <w:trPr>
          <w:trHeight w:val="349"/>
          <w:jc w:val="center"/>
        </w:trPr>
        <w:tc>
          <w:tcPr>
            <w:tcW w:w="1210" w:type="dxa"/>
            <w:vMerge w:val="restart"/>
            <w:vAlign w:val="center"/>
          </w:tcPr>
          <w:p w14:paraId="58EBFD2E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瓦作</w:t>
            </w:r>
          </w:p>
        </w:tc>
        <w:tc>
          <w:tcPr>
            <w:tcW w:w="1011" w:type="dxa"/>
            <w:vMerge w:val="restart"/>
            <w:vAlign w:val="center"/>
          </w:tcPr>
          <w:p w14:paraId="705CBE2D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學科</w:t>
            </w:r>
          </w:p>
        </w:tc>
        <w:tc>
          <w:tcPr>
            <w:tcW w:w="5153" w:type="dxa"/>
          </w:tcPr>
          <w:p w14:paraId="30F8B6D7" w14:textId="77777777" w:rsidR="00407CE9" w:rsidRPr="00407CE9" w:rsidRDefault="00407CE9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傳統瓦作與材料概論</w:t>
            </w:r>
          </w:p>
        </w:tc>
        <w:tc>
          <w:tcPr>
            <w:tcW w:w="1150" w:type="dxa"/>
          </w:tcPr>
          <w:p w14:paraId="508B1E8F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2</w:t>
            </w:r>
          </w:p>
        </w:tc>
      </w:tr>
      <w:tr w:rsidR="00407CE9" w:rsidRPr="00407CE9" w14:paraId="564B330B" w14:textId="77777777" w:rsidTr="00805EE9">
        <w:trPr>
          <w:trHeight w:val="379"/>
          <w:jc w:val="center"/>
        </w:trPr>
        <w:tc>
          <w:tcPr>
            <w:tcW w:w="1210" w:type="dxa"/>
            <w:vMerge/>
            <w:vAlign w:val="center"/>
          </w:tcPr>
          <w:p w14:paraId="6540E53F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  <w:vAlign w:val="center"/>
          </w:tcPr>
          <w:p w14:paraId="05A78C4A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07BDA3AA" w14:textId="77777777" w:rsidR="00407CE9" w:rsidRPr="00407CE9" w:rsidRDefault="00407CE9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傳統瓦作技術</w:t>
            </w:r>
          </w:p>
        </w:tc>
        <w:tc>
          <w:tcPr>
            <w:tcW w:w="1150" w:type="dxa"/>
          </w:tcPr>
          <w:p w14:paraId="113C6DC1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</w:t>
            </w:r>
          </w:p>
        </w:tc>
      </w:tr>
      <w:tr w:rsidR="00407CE9" w:rsidRPr="00407CE9" w14:paraId="5EA6A576" w14:textId="77777777" w:rsidTr="00805EE9">
        <w:trPr>
          <w:trHeight w:val="379"/>
          <w:jc w:val="center"/>
        </w:trPr>
        <w:tc>
          <w:tcPr>
            <w:tcW w:w="1210" w:type="dxa"/>
            <w:vMerge/>
            <w:vAlign w:val="center"/>
          </w:tcPr>
          <w:p w14:paraId="1DF2141A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  <w:vAlign w:val="center"/>
          </w:tcPr>
          <w:p w14:paraId="6AF9DA85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0E411F8C" w14:textId="77777777" w:rsidR="00407CE9" w:rsidRPr="00407CE9" w:rsidRDefault="00407CE9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日式瓦作與材料概論</w:t>
            </w:r>
          </w:p>
        </w:tc>
        <w:tc>
          <w:tcPr>
            <w:tcW w:w="1150" w:type="dxa"/>
          </w:tcPr>
          <w:p w14:paraId="736401D1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1.5</w:t>
            </w:r>
          </w:p>
        </w:tc>
      </w:tr>
      <w:tr w:rsidR="00407CE9" w:rsidRPr="00407CE9" w14:paraId="61732A4E" w14:textId="77777777" w:rsidTr="00805EE9">
        <w:trPr>
          <w:trHeight w:val="364"/>
          <w:jc w:val="center"/>
        </w:trPr>
        <w:tc>
          <w:tcPr>
            <w:tcW w:w="1210" w:type="dxa"/>
            <w:vMerge/>
            <w:vAlign w:val="center"/>
          </w:tcPr>
          <w:p w14:paraId="3A26877E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  <w:vAlign w:val="center"/>
          </w:tcPr>
          <w:p w14:paraId="7328CEA1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7F8BD8DE" w14:textId="77777777" w:rsidR="00407CE9" w:rsidRPr="00407CE9" w:rsidRDefault="00407CE9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日式瓦作技術</w:t>
            </w:r>
          </w:p>
        </w:tc>
        <w:tc>
          <w:tcPr>
            <w:tcW w:w="1150" w:type="dxa"/>
          </w:tcPr>
          <w:p w14:paraId="330BA985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</w:t>
            </w:r>
          </w:p>
        </w:tc>
      </w:tr>
      <w:tr w:rsidR="00407CE9" w:rsidRPr="00407CE9" w14:paraId="442DF455" w14:textId="77777777" w:rsidTr="00805EE9">
        <w:trPr>
          <w:trHeight w:val="379"/>
          <w:jc w:val="center"/>
        </w:trPr>
        <w:tc>
          <w:tcPr>
            <w:tcW w:w="1210" w:type="dxa"/>
            <w:vMerge/>
            <w:vAlign w:val="center"/>
          </w:tcPr>
          <w:p w14:paraId="1A2AEE1F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BFDD16E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術科</w:t>
            </w:r>
          </w:p>
        </w:tc>
        <w:tc>
          <w:tcPr>
            <w:tcW w:w="5153" w:type="dxa"/>
          </w:tcPr>
          <w:p w14:paraId="535875AD" w14:textId="77777777" w:rsidR="00407CE9" w:rsidRPr="00407CE9" w:rsidRDefault="00407CE9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傳統屋面瓦作施作示範與實作</w:t>
            </w:r>
          </w:p>
        </w:tc>
        <w:tc>
          <w:tcPr>
            <w:tcW w:w="1150" w:type="dxa"/>
          </w:tcPr>
          <w:p w14:paraId="03A74C7C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8</w:t>
            </w:r>
          </w:p>
        </w:tc>
      </w:tr>
      <w:tr w:rsidR="00407CE9" w:rsidRPr="00407CE9" w14:paraId="35081252" w14:textId="77777777" w:rsidTr="00805EE9">
        <w:trPr>
          <w:trHeight w:val="379"/>
          <w:jc w:val="center"/>
        </w:trPr>
        <w:tc>
          <w:tcPr>
            <w:tcW w:w="1210" w:type="dxa"/>
            <w:vMerge/>
          </w:tcPr>
          <w:p w14:paraId="32033F11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41972F04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5FF37D00" w14:textId="77777777" w:rsidR="00407CE9" w:rsidRPr="00407CE9" w:rsidRDefault="00407CE9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傳統屋面瓦作施作示範與實作</w:t>
            </w:r>
            <w:r w:rsidR="002E4F04">
              <w:rPr>
                <w:rFonts w:eastAsia="標楷體" w:cs="Times New Roman" w:hint="eastAsia"/>
              </w:rPr>
              <w:t>-</w:t>
            </w:r>
            <w:r w:rsidR="002E4F04">
              <w:rPr>
                <w:rFonts w:eastAsia="標楷體" w:cs="Times New Roman" w:hint="eastAsia"/>
              </w:rPr>
              <w:t>屋脊、規帶</w:t>
            </w:r>
          </w:p>
        </w:tc>
        <w:tc>
          <w:tcPr>
            <w:tcW w:w="1150" w:type="dxa"/>
          </w:tcPr>
          <w:p w14:paraId="1B0F4CF5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12</w:t>
            </w:r>
          </w:p>
        </w:tc>
      </w:tr>
      <w:tr w:rsidR="00407CE9" w:rsidRPr="00407CE9" w14:paraId="2C439418" w14:textId="77777777" w:rsidTr="00805EE9">
        <w:trPr>
          <w:trHeight w:val="364"/>
          <w:jc w:val="center"/>
        </w:trPr>
        <w:tc>
          <w:tcPr>
            <w:tcW w:w="1210" w:type="dxa"/>
            <w:vMerge/>
          </w:tcPr>
          <w:p w14:paraId="11B399ED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3224CD2D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48DFF40A" w14:textId="77777777" w:rsidR="00407CE9" w:rsidRPr="00407CE9" w:rsidRDefault="00407CE9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日式屋面瓦作施作示範與實作</w:t>
            </w:r>
          </w:p>
        </w:tc>
        <w:tc>
          <w:tcPr>
            <w:tcW w:w="1150" w:type="dxa"/>
          </w:tcPr>
          <w:p w14:paraId="52A2026B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8</w:t>
            </w:r>
          </w:p>
        </w:tc>
      </w:tr>
      <w:tr w:rsidR="00407CE9" w:rsidRPr="00407CE9" w14:paraId="32D08321" w14:textId="77777777" w:rsidTr="00805EE9">
        <w:trPr>
          <w:trHeight w:val="379"/>
          <w:jc w:val="center"/>
        </w:trPr>
        <w:tc>
          <w:tcPr>
            <w:tcW w:w="1210" w:type="dxa"/>
            <w:vMerge/>
          </w:tcPr>
          <w:p w14:paraId="379532AA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011" w:type="dxa"/>
            <w:vMerge/>
          </w:tcPr>
          <w:p w14:paraId="71C56458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5153" w:type="dxa"/>
          </w:tcPr>
          <w:p w14:paraId="3CA773D6" w14:textId="77777777" w:rsidR="00407CE9" w:rsidRPr="00407CE9" w:rsidRDefault="00407CE9" w:rsidP="00407CE9">
            <w:pPr>
              <w:jc w:val="left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日式屋面瓦作施作示範與實作</w:t>
            </w:r>
            <w:r w:rsidR="002E4F04">
              <w:rPr>
                <w:rFonts w:eastAsia="標楷體" w:cs="Times New Roman" w:hint="eastAsia"/>
              </w:rPr>
              <w:t>-</w:t>
            </w:r>
            <w:r w:rsidR="002E4F04">
              <w:rPr>
                <w:rFonts w:eastAsia="標楷體" w:cs="Times New Roman" w:hint="eastAsia"/>
              </w:rPr>
              <w:t>屋脊</w:t>
            </w:r>
          </w:p>
        </w:tc>
        <w:tc>
          <w:tcPr>
            <w:tcW w:w="1150" w:type="dxa"/>
          </w:tcPr>
          <w:p w14:paraId="7F13B9EC" w14:textId="77777777" w:rsidR="00407CE9" w:rsidRPr="00407CE9" w:rsidRDefault="00407CE9" w:rsidP="00407CE9">
            <w:pPr>
              <w:jc w:val="center"/>
              <w:rPr>
                <w:rFonts w:eastAsia="標楷體" w:cs="Times New Roman"/>
              </w:rPr>
            </w:pPr>
            <w:r w:rsidRPr="00407CE9">
              <w:rPr>
                <w:rFonts w:eastAsia="標楷體" w:cs="Times New Roman"/>
              </w:rPr>
              <w:t>12</w:t>
            </w:r>
          </w:p>
        </w:tc>
      </w:tr>
    </w:tbl>
    <w:p w14:paraId="2DD4E95E" w14:textId="096953F3" w:rsidR="003A0D3E" w:rsidRPr="003A0D3E" w:rsidRDefault="00CC2E66" w:rsidP="003A0D3E">
      <w:pPr>
        <w:pStyle w:val="a3"/>
        <w:numPr>
          <w:ilvl w:val="0"/>
          <w:numId w:val="1"/>
        </w:numPr>
        <w:ind w:leftChars="0" w:left="0" w:hanging="54"/>
        <w:rPr>
          <w:rFonts w:eastAsia="標楷體" w:cs="Times New Roman"/>
          <w:b/>
          <w:bCs/>
        </w:rPr>
      </w:pPr>
      <w:r w:rsidRPr="00407CE9">
        <w:rPr>
          <w:rFonts w:eastAsia="標楷體" w:cs="Times New Roman"/>
          <w:b/>
          <w:bCs/>
        </w:rPr>
        <w:t>上課地點</w:t>
      </w:r>
    </w:p>
    <w:p w14:paraId="28C64F78" w14:textId="5AE37F4A" w:rsidR="003A0D3E" w:rsidRPr="00AA520B" w:rsidRDefault="003A0D3E" w:rsidP="00655616">
      <w:pPr>
        <w:rPr>
          <w:rFonts w:eastAsia="標楷體" w:cs="Times New Roman"/>
          <w:color w:val="000000" w:themeColor="text1"/>
        </w:rPr>
      </w:pPr>
      <w:r w:rsidRPr="00AA520B">
        <w:rPr>
          <w:rFonts w:eastAsia="標楷體" w:cs="Times New Roman" w:hint="eastAsia"/>
          <w:color w:val="000000" w:themeColor="text1"/>
        </w:rPr>
        <w:t xml:space="preserve">     </w:t>
      </w:r>
      <w:r w:rsidRPr="00AA520B">
        <w:rPr>
          <w:rFonts w:eastAsia="標楷體" w:cs="Times New Roman"/>
          <w:color w:val="000000" w:themeColor="text1"/>
        </w:rPr>
        <w:t xml:space="preserve">    </w:t>
      </w:r>
      <w:r w:rsidRPr="00AA520B">
        <w:rPr>
          <w:rFonts w:eastAsia="標楷體" w:cs="Times New Roman" w:hint="eastAsia"/>
          <w:color w:val="000000" w:themeColor="text1"/>
        </w:rPr>
        <w:t>彰化縣鹿港鎮長安路</w:t>
      </w:r>
      <w:r w:rsidRPr="00AA520B">
        <w:rPr>
          <w:rFonts w:eastAsia="標楷體" w:cs="Times New Roman"/>
          <w:color w:val="000000" w:themeColor="text1"/>
        </w:rPr>
        <w:t>123</w:t>
      </w:r>
      <w:r w:rsidRPr="00AA520B">
        <w:rPr>
          <w:rFonts w:eastAsia="標楷體" w:cs="Times New Roman" w:hint="eastAsia"/>
          <w:color w:val="000000" w:themeColor="text1"/>
        </w:rPr>
        <w:t>號。</w:t>
      </w:r>
      <w:r w:rsidRPr="00AA520B">
        <w:rPr>
          <w:rFonts w:eastAsia="標楷體" w:cs="Times New Roman"/>
          <w:color w:val="000000" w:themeColor="text1"/>
        </w:rPr>
        <w:t>(</w:t>
      </w:r>
      <w:r w:rsidRPr="00AA520B">
        <w:rPr>
          <w:rFonts w:eastAsia="標楷體" w:cs="Times New Roman" w:hint="eastAsia"/>
          <w:color w:val="000000" w:themeColor="text1"/>
        </w:rPr>
        <w:t>鹿東國小旁</w:t>
      </w:r>
      <w:r w:rsidRPr="00AA520B">
        <w:rPr>
          <w:rFonts w:eastAsia="標楷體" w:cs="Times New Roman"/>
          <w:color w:val="000000" w:themeColor="text1"/>
        </w:rPr>
        <w:t>)</w:t>
      </w:r>
    </w:p>
    <w:p w14:paraId="2F771E17" w14:textId="77777777" w:rsidR="00E33EE7" w:rsidRDefault="00E33EE7" w:rsidP="00E33EE7">
      <w:pPr>
        <w:pStyle w:val="a3"/>
        <w:ind w:leftChars="0" w:left="0"/>
        <w:rPr>
          <w:rFonts w:eastAsia="標楷體" w:cs="Times New Roman"/>
          <w:b/>
          <w:bCs/>
        </w:rPr>
      </w:pPr>
    </w:p>
    <w:p w14:paraId="3B5B0B8D" w14:textId="77777777" w:rsidR="00CC2E66" w:rsidRPr="00407CE9" w:rsidRDefault="00CC2E66" w:rsidP="00CC2E66">
      <w:pPr>
        <w:pStyle w:val="a3"/>
        <w:numPr>
          <w:ilvl w:val="0"/>
          <w:numId w:val="1"/>
        </w:numPr>
        <w:ind w:leftChars="0" w:left="0" w:hanging="54"/>
        <w:rPr>
          <w:rFonts w:eastAsia="標楷體" w:cs="Times New Roman"/>
          <w:b/>
          <w:bCs/>
        </w:rPr>
      </w:pPr>
      <w:r w:rsidRPr="00407CE9">
        <w:rPr>
          <w:rFonts w:eastAsia="標楷體" w:cs="Times New Roman"/>
          <w:b/>
          <w:bCs/>
        </w:rPr>
        <w:t>招生對象及名額</w:t>
      </w:r>
    </w:p>
    <w:p w14:paraId="2ED7030E" w14:textId="18AFD81D" w:rsidR="009723AD" w:rsidRPr="00407CE9" w:rsidRDefault="009723AD" w:rsidP="009723AD">
      <w:pPr>
        <w:pStyle w:val="a3"/>
        <w:numPr>
          <w:ilvl w:val="0"/>
          <w:numId w:val="4"/>
        </w:numPr>
        <w:ind w:leftChars="0" w:left="851"/>
        <w:rPr>
          <w:rFonts w:eastAsia="標楷體" w:cs="Times New Roman"/>
        </w:rPr>
      </w:pPr>
      <w:r w:rsidRPr="00407CE9">
        <w:rPr>
          <w:rFonts w:eastAsia="標楷體" w:cs="Times New Roman"/>
        </w:rPr>
        <w:t>招生名額：</w:t>
      </w:r>
      <w:r w:rsidRPr="00407CE9">
        <w:rPr>
          <w:rFonts w:eastAsia="標楷體" w:cs="Times New Roman"/>
        </w:rPr>
        <w:t>10</w:t>
      </w:r>
      <w:r w:rsidRPr="00407CE9">
        <w:rPr>
          <w:rFonts w:eastAsia="標楷體" w:cs="Times New Roman"/>
        </w:rPr>
        <w:t>人</w:t>
      </w:r>
      <w:r w:rsidR="00241C9B">
        <w:rPr>
          <w:rFonts w:eastAsia="標楷體" w:cs="Times New Roman" w:hint="eastAsia"/>
        </w:rPr>
        <w:t>，見習</w:t>
      </w:r>
      <w:r w:rsidR="00241C9B">
        <w:rPr>
          <w:rFonts w:eastAsia="標楷體" w:cs="Times New Roman" w:hint="eastAsia"/>
        </w:rPr>
        <w:t>(</w:t>
      </w:r>
      <w:r w:rsidR="00241C9B">
        <w:rPr>
          <w:rFonts w:eastAsia="標楷體" w:cs="Times New Roman" w:hint="eastAsia"/>
        </w:rPr>
        <w:t>旁聽</w:t>
      </w:r>
      <w:r w:rsidR="003A0D3E">
        <w:rPr>
          <w:rFonts w:eastAsia="標楷體" w:cs="Times New Roman" w:hint="eastAsia"/>
        </w:rPr>
        <w:t>)5</w:t>
      </w:r>
      <w:r w:rsidR="00241C9B">
        <w:rPr>
          <w:rFonts w:eastAsia="標楷體" w:cs="Times New Roman" w:hint="eastAsia"/>
        </w:rPr>
        <w:t>人。</w:t>
      </w:r>
    </w:p>
    <w:p w14:paraId="099CF9F8" w14:textId="77777777" w:rsidR="009723AD" w:rsidRPr="00407CE9" w:rsidRDefault="009723AD" w:rsidP="009723AD">
      <w:pPr>
        <w:pStyle w:val="a3"/>
        <w:numPr>
          <w:ilvl w:val="0"/>
          <w:numId w:val="4"/>
        </w:numPr>
        <w:ind w:leftChars="0" w:left="851"/>
        <w:rPr>
          <w:rFonts w:eastAsia="標楷體" w:cs="Times New Roman"/>
        </w:rPr>
      </w:pPr>
      <w:r w:rsidRPr="00407CE9">
        <w:rPr>
          <w:rFonts w:eastAsia="標楷體" w:cs="Times New Roman"/>
        </w:rPr>
        <w:t>招生對象：</w:t>
      </w:r>
    </w:p>
    <w:p w14:paraId="2A9E6DC7" w14:textId="77777777" w:rsidR="003A0D3E" w:rsidRPr="00C74126" w:rsidRDefault="003A0D3E" w:rsidP="003A0D3E">
      <w:pPr>
        <w:pStyle w:val="a3"/>
        <w:numPr>
          <w:ilvl w:val="0"/>
          <w:numId w:val="5"/>
        </w:numPr>
        <w:ind w:leftChars="0" w:left="1418" w:hanging="567"/>
        <w:rPr>
          <w:rFonts w:eastAsia="標楷體" w:cs="Times New Roman"/>
          <w:color w:val="000000" w:themeColor="text1"/>
        </w:rPr>
      </w:pPr>
      <w:r w:rsidRPr="00C74126">
        <w:rPr>
          <w:rFonts w:eastAsia="標楷體" w:cs="Times New Roman" w:hint="eastAsia"/>
          <w:color w:val="000000" w:themeColor="text1"/>
        </w:rPr>
        <w:t>具建築、土木、營建等相關科系及技職體系背景者</w:t>
      </w:r>
      <w:r w:rsidRPr="00C74126">
        <w:rPr>
          <w:rFonts w:eastAsia="標楷體" w:cs="Times New Roman"/>
          <w:color w:val="000000" w:themeColor="text1"/>
        </w:rPr>
        <w:t>。</w:t>
      </w:r>
    </w:p>
    <w:p w14:paraId="1AE6462F" w14:textId="6F2ABFBE" w:rsidR="003A0D3E" w:rsidRPr="003A0D3E" w:rsidRDefault="003A0D3E" w:rsidP="003A0D3E">
      <w:pPr>
        <w:pStyle w:val="a3"/>
        <w:numPr>
          <w:ilvl w:val="0"/>
          <w:numId w:val="5"/>
        </w:numPr>
        <w:ind w:leftChars="0" w:left="1418" w:hanging="567"/>
        <w:rPr>
          <w:rFonts w:eastAsia="標楷體" w:cs="Times New Roman"/>
          <w:color w:val="000000" w:themeColor="text1"/>
        </w:rPr>
      </w:pPr>
      <w:r w:rsidRPr="00C74126">
        <w:rPr>
          <w:rFonts w:eastAsia="標楷體" w:cs="Times New Roman"/>
          <w:color w:val="000000" w:themeColor="text1"/>
        </w:rPr>
        <w:t>具</w:t>
      </w:r>
      <w:r>
        <w:rPr>
          <w:rFonts w:eastAsia="標楷體" w:cs="Times New Roman" w:hint="eastAsia"/>
          <w:color w:val="000000" w:themeColor="text1"/>
        </w:rPr>
        <w:t>土水</w:t>
      </w:r>
      <w:r w:rsidRPr="003A0D3E">
        <w:rPr>
          <w:rFonts w:eastAsia="標楷體" w:cs="Times New Roman" w:hint="eastAsia"/>
          <w:color w:val="000000" w:themeColor="text1"/>
        </w:rPr>
        <w:t>相關文化資產修復經驗者</w:t>
      </w:r>
      <w:r w:rsidRPr="003A0D3E">
        <w:rPr>
          <w:rFonts w:eastAsia="標楷體" w:cs="Times New Roman"/>
          <w:color w:val="000000" w:themeColor="text1"/>
        </w:rPr>
        <w:t>。</w:t>
      </w:r>
    </w:p>
    <w:p w14:paraId="0F1F3937" w14:textId="77777777" w:rsidR="003A0D3E" w:rsidRPr="00090357" w:rsidRDefault="003A0D3E" w:rsidP="003A0D3E">
      <w:pPr>
        <w:pStyle w:val="a3"/>
        <w:numPr>
          <w:ilvl w:val="0"/>
          <w:numId w:val="5"/>
        </w:numPr>
        <w:ind w:leftChars="0"/>
        <w:rPr>
          <w:rFonts w:eastAsia="標楷體" w:cs="Times New Roman"/>
          <w:color w:val="000000" w:themeColor="text1"/>
        </w:rPr>
      </w:pPr>
      <w:r w:rsidRPr="00090357">
        <w:rPr>
          <w:rFonts w:eastAsia="標楷體" w:cs="Times New Roman" w:hint="eastAsia"/>
          <w:color w:val="000000" w:themeColor="text1"/>
        </w:rPr>
        <w:t>彰化地區國中</w:t>
      </w:r>
      <w:r>
        <w:rPr>
          <w:rFonts w:ascii="標楷體" w:eastAsia="標楷體" w:hAnsi="標楷體" w:cs="Times New Roman" w:hint="eastAsia"/>
          <w:color w:val="000000" w:themeColor="text1"/>
        </w:rPr>
        <w:t>、</w:t>
      </w:r>
      <w:r w:rsidRPr="00090357">
        <w:rPr>
          <w:rFonts w:eastAsia="標楷體" w:cs="Times New Roman" w:hint="eastAsia"/>
          <w:color w:val="000000" w:themeColor="text1"/>
        </w:rPr>
        <w:t>小、高中及大專院校教育人員。</w:t>
      </w:r>
    </w:p>
    <w:p w14:paraId="3BE2B90A" w14:textId="01F995DC" w:rsidR="003A0D3E" w:rsidRPr="00C74126" w:rsidRDefault="003A0D3E" w:rsidP="003A0D3E">
      <w:pPr>
        <w:pStyle w:val="a3"/>
        <w:numPr>
          <w:ilvl w:val="0"/>
          <w:numId w:val="5"/>
        </w:numPr>
        <w:ind w:leftChars="0" w:left="1418" w:hanging="567"/>
        <w:rPr>
          <w:rFonts w:eastAsia="標楷體" w:cs="Times New Roman"/>
          <w:color w:val="000000" w:themeColor="text1"/>
        </w:rPr>
      </w:pPr>
      <w:r w:rsidRPr="00C74126">
        <w:rPr>
          <w:rFonts w:eastAsia="標楷體" w:cs="Times New Roman"/>
          <w:color w:val="000000" w:themeColor="text1"/>
        </w:rPr>
        <w:t>對傳統</w:t>
      </w:r>
      <w:r>
        <w:rPr>
          <w:rFonts w:eastAsia="標楷體" w:cs="Times New Roman" w:hint="eastAsia"/>
          <w:color w:val="000000" w:themeColor="text1"/>
        </w:rPr>
        <w:t>土水</w:t>
      </w:r>
      <w:r w:rsidRPr="00C74126">
        <w:rPr>
          <w:rFonts w:eastAsia="標楷體" w:cs="Times New Roman"/>
          <w:color w:val="000000" w:themeColor="text1"/>
        </w:rPr>
        <w:t>修復技術有興趣者。</w:t>
      </w:r>
    </w:p>
    <w:p w14:paraId="46088658" w14:textId="77777777" w:rsidR="00655616" w:rsidRPr="00407CE9" w:rsidRDefault="00655616" w:rsidP="00655616">
      <w:pPr>
        <w:pStyle w:val="a3"/>
        <w:numPr>
          <w:ilvl w:val="0"/>
          <w:numId w:val="4"/>
        </w:numPr>
        <w:ind w:leftChars="0" w:left="851"/>
        <w:rPr>
          <w:rFonts w:eastAsia="標楷體" w:cs="Times New Roman"/>
        </w:rPr>
      </w:pPr>
      <w:r w:rsidRPr="00407CE9">
        <w:rPr>
          <w:rFonts w:eastAsia="標楷體" w:cs="Times New Roman"/>
        </w:rPr>
        <w:t>報名時請檢附以上相關資歷證明文件。</w:t>
      </w:r>
    </w:p>
    <w:p w14:paraId="5016AF7D" w14:textId="77777777" w:rsidR="00655616" w:rsidRPr="00407CE9" w:rsidRDefault="00655616" w:rsidP="00655616">
      <w:pPr>
        <w:pStyle w:val="a3"/>
        <w:ind w:leftChars="0" w:left="851"/>
        <w:rPr>
          <w:rFonts w:eastAsia="標楷體" w:cs="Times New Roman"/>
        </w:rPr>
      </w:pPr>
    </w:p>
    <w:p w14:paraId="1157403B" w14:textId="77777777" w:rsidR="00CC2E66" w:rsidRPr="00407CE9" w:rsidRDefault="00CC2E66" w:rsidP="009723AD">
      <w:pPr>
        <w:pStyle w:val="a3"/>
        <w:numPr>
          <w:ilvl w:val="0"/>
          <w:numId w:val="1"/>
        </w:numPr>
        <w:ind w:leftChars="0" w:left="0" w:hanging="54"/>
        <w:rPr>
          <w:rFonts w:eastAsia="標楷體" w:cs="Times New Roman"/>
          <w:b/>
          <w:bCs/>
        </w:rPr>
      </w:pPr>
      <w:r w:rsidRPr="00407CE9">
        <w:rPr>
          <w:rFonts w:eastAsia="標楷體" w:cs="Times New Roman"/>
          <w:b/>
          <w:bCs/>
        </w:rPr>
        <w:t>課程注意事項</w:t>
      </w:r>
    </w:p>
    <w:p w14:paraId="5B47C789" w14:textId="56433326" w:rsidR="009723AD" w:rsidRPr="00407CE9" w:rsidRDefault="009723AD" w:rsidP="009723AD">
      <w:pPr>
        <w:ind w:leftChars="236" w:left="566"/>
        <w:rPr>
          <w:rFonts w:eastAsia="標楷體" w:cs="Times New Roman"/>
        </w:rPr>
      </w:pPr>
      <w:r w:rsidRPr="00407CE9">
        <w:rPr>
          <w:rFonts w:eastAsia="標楷體" w:cs="Times New Roman"/>
        </w:rPr>
        <w:t xml:space="preserve">    </w:t>
      </w:r>
      <w:r w:rsidRPr="00407CE9">
        <w:rPr>
          <w:rFonts w:eastAsia="標楷體" w:cs="Times New Roman"/>
        </w:rPr>
        <w:t>學員錄取名單將於</w:t>
      </w:r>
      <w:bookmarkStart w:id="1" w:name="_Hlk32567345"/>
      <w:r w:rsidRPr="00407CE9">
        <w:rPr>
          <w:rFonts w:eastAsia="標楷體" w:cs="Times New Roman"/>
        </w:rPr>
        <w:t>10</w:t>
      </w:r>
      <w:r w:rsidR="0045099C" w:rsidRPr="00407CE9">
        <w:rPr>
          <w:rFonts w:eastAsia="標楷體" w:cs="Times New Roman"/>
        </w:rPr>
        <w:t>9</w:t>
      </w:r>
      <w:r w:rsidRPr="00407CE9">
        <w:rPr>
          <w:rFonts w:eastAsia="標楷體" w:cs="Times New Roman"/>
        </w:rPr>
        <w:t>年</w:t>
      </w:r>
      <w:r w:rsidR="0007426C">
        <w:rPr>
          <w:rFonts w:eastAsia="標楷體" w:cs="Times New Roman" w:hint="eastAsia"/>
        </w:rPr>
        <w:t>8</w:t>
      </w:r>
      <w:r w:rsidRPr="00407CE9">
        <w:rPr>
          <w:rFonts w:eastAsia="標楷體" w:cs="Times New Roman"/>
        </w:rPr>
        <w:t>月</w:t>
      </w:r>
      <w:r w:rsidR="003A0D3E">
        <w:rPr>
          <w:rFonts w:eastAsia="標楷體" w:cs="Times New Roman" w:hint="eastAsia"/>
        </w:rPr>
        <w:t>28</w:t>
      </w:r>
      <w:r w:rsidRPr="00407CE9">
        <w:rPr>
          <w:rFonts w:eastAsia="標楷體" w:cs="Times New Roman"/>
        </w:rPr>
        <w:t>日（</w:t>
      </w:r>
      <w:r w:rsidR="003A0D3E">
        <w:rPr>
          <w:rFonts w:eastAsia="標楷體" w:cs="Times New Roman" w:hint="eastAsia"/>
        </w:rPr>
        <w:t>五</w:t>
      </w:r>
      <w:r w:rsidRPr="00407CE9">
        <w:rPr>
          <w:rFonts w:eastAsia="標楷體" w:cs="Times New Roman"/>
        </w:rPr>
        <w:t>）</w:t>
      </w:r>
      <w:bookmarkEnd w:id="1"/>
      <w:r w:rsidRPr="00407CE9">
        <w:rPr>
          <w:rFonts w:eastAsia="標楷體" w:cs="Times New Roman"/>
        </w:rPr>
        <w:t>公布並將以電子郵件及電話方式通知錄取學員，辦理後續連繫事宜。學員參與課程全程免費，並提供研習課程講義與資料，以及相關實作課程</w:t>
      </w:r>
      <w:r w:rsidR="00253D88">
        <w:rPr>
          <w:rFonts w:eastAsia="標楷體" w:cs="Times New Roman" w:hint="eastAsia"/>
        </w:rPr>
        <w:t>工具及</w:t>
      </w:r>
      <w:r w:rsidRPr="00407CE9">
        <w:rPr>
          <w:rFonts w:eastAsia="標楷體" w:cs="Times New Roman"/>
        </w:rPr>
        <w:t>材料。</w:t>
      </w:r>
      <w:r w:rsidR="00253D88">
        <w:rPr>
          <w:rFonts w:eastAsia="標楷體" w:cs="Times New Roman" w:hint="eastAsia"/>
        </w:rPr>
        <w:t>學員亦可自備實作課程相關工具。</w:t>
      </w:r>
    </w:p>
    <w:p w14:paraId="6BBEC422" w14:textId="77777777" w:rsidR="009723AD" w:rsidRPr="00407CE9" w:rsidRDefault="009723AD" w:rsidP="009723AD">
      <w:pPr>
        <w:rPr>
          <w:rFonts w:eastAsia="標楷體" w:cs="Times New Roman"/>
        </w:rPr>
      </w:pPr>
    </w:p>
    <w:p w14:paraId="107745BD" w14:textId="77777777" w:rsidR="00CC2E66" w:rsidRPr="00407CE9" w:rsidRDefault="00CC2E66" w:rsidP="00CC2E66">
      <w:pPr>
        <w:pStyle w:val="a3"/>
        <w:numPr>
          <w:ilvl w:val="0"/>
          <w:numId w:val="1"/>
        </w:numPr>
        <w:ind w:leftChars="0" w:left="0" w:hanging="54"/>
        <w:rPr>
          <w:rFonts w:eastAsia="標楷體" w:cs="Times New Roman"/>
          <w:b/>
          <w:bCs/>
        </w:rPr>
      </w:pPr>
      <w:r w:rsidRPr="00407CE9">
        <w:rPr>
          <w:rFonts w:eastAsia="標楷體" w:cs="Times New Roman"/>
          <w:b/>
          <w:bCs/>
        </w:rPr>
        <w:t>報名期限及方式</w:t>
      </w:r>
    </w:p>
    <w:p w14:paraId="791B1348" w14:textId="39D4B02A" w:rsidR="00E33EE7" w:rsidRPr="00FA4C73" w:rsidRDefault="00E54D98" w:rsidP="00E33EE7">
      <w:pPr>
        <w:pStyle w:val="a3"/>
        <w:ind w:leftChars="236" w:left="566"/>
        <w:rPr>
          <w:rFonts w:eastAsia="標楷體"/>
        </w:rPr>
      </w:pPr>
      <w:r w:rsidRPr="00407CE9">
        <w:rPr>
          <w:rFonts w:eastAsia="標楷體" w:cs="Times New Roman"/>
        </w:rPr>
        <w:t xml:space="preserve">    </w:t>
      </w:r>
      <w:r w:rsidRPr="00407CE9">
        <w:rPr>
          <w:rFonts w:eastAsia="標楷體" w:cs="Times New Roman"/>
        </w:rPr>
        <w:t>自即日起至</w:t>
      </w:r>
      <w:r w:rsidRPr="00407CE9">
        <w:rPr>
          <w:rFonts w:eastAsia="標楷體" w:cs="Times New Roman"/>
        </w:rPr>
        <w:t>109</w:t>
      </w:r>
      <w:r w:rsidRPr="00407CE9">
        <w:rPr>
          <w:rFonts w:eastAsia="標楷體" w:cs="Times New Roman"/>
        </w:rPr>
        <w:t>年</w:t>
      </w:r>
      <w:r w:rsidR="003A0D3E">
        <w:rPr>
          <w:rFonts w:eastAsia="標楷體" w:cs="Times New Roman" w:hint="eastAsia"/>
        </w:rPr>
        <w:t>8</w:t>
      </w:r>
      <w:r w:rsidRPr="00407CE9">
        <w:rPr>
          <w:rFonts w:eastAsia="標楷體" w:cs="Times New Roman"/>
        </w:rPr>
        <w:t>月</w:t>
      </w:r>
      <w:r w:rsidR="003A0D3E">
        <w:rPr>
          <w:rFonts w:eastAsia="標楷體" w:cs="Times New Roman" w:hint="eastAsia"/>
        </w:rPr>
        <w:t>26</w:t>
      </w:r>
      <w:r w:rsidRPr="00407CE9">
        <w:rPr>
          <w:rFonts w:eastAsia="標楷體" w:cs="Times New Roman"/>
        </w:rPr>
        <w:t>日（</w:t>
      </w:r>
      <w:r w:rsidR="003A0D3E">
        <w:rPr>
          <w:rFonts w:eastAsia="標楷體" w:cs="Times New Roman" w:hint="eastAsia"/>
        </w:rPr>
        <w:t>三</w:t>
      </w:r>
      <w:r w:rsidRPr="00407CE9">
        <w:rPr>
          <w:rFonts w:eastAsia="標楷體" w:cs="Times New Roman"/>
        </w:rPr>
        <w:t>）下午</w:t>
      </w:r>
      <w:r w:rsidRPr="00407CE9">
        <w:rPr>
          <w:rFonts w:eastAsia="標楷體" w:cs="Times New Roman"/>
        </w:rPr>
        <w:t>17</w:t>
      </w:r>
      <w:r w:rsidRPr="00407CE9">
        <w:rPr>
          <w:rFonts w:eastAsia="標楷體" w:cs="Times New Roman"/>
        </w:rPr>
        <w:t>：</w:t>
      </w:r>
      <w:r w:rsidRPr="00407CE9">
        <w:rPr>
          <w:rFonts w:eastAsia="標楷體" w:cs="Times New Roman"/>
        </w:rPr>
        <w:t>00</w:t>
      </w:r>
      <w:r w:rsidRPr="00407CE9">
        <w:rPr>
          <w:rFonts w:eastAsia="標楷體" w:cs="Times New Roman"/>
        </w:rPr>
        <w:t>止。</w:t>
      </w:r>
      <w:r w:rsidR="00E33EE7" w:rsidRPr="00193E4A">
        <w:rPr>
          <w:rFonts w:eastAsia="標楷體" w:hint="eastAsia"/>
        </w:rPr>
        <w:t>可線上報名（</w:t>
      </w:r>
      <w:r w:rsidR="00E33EE7" w:rsidRPr="00E33EE7">
        <w:rPr>
          <w:rFonts w:eastAsia="標楷體"/>
        </w:rPr>
        <w:t>https://forms.gle/TVVDJBbRBpqSNH3w7</w:t>
      </w:r>
      <w:r w:rsidR="00E33EE7" w:rsidRPr="00193E4A">
        <w:rPr>
          <w:rFonts w:eastAsia="標楷體" w:hint="eastAsia"/>
        </w:rPr>
        <w:t>）</w:t>
      </w:r>
      <w:r w:rsidR="00E33EE7">
        <w:rPr>
          <w:rFonts w:eastAsia="標楷體" w:hint="eastAsia"/>
        </w:rPr>
        <w:t>，或</w:t>
      </w:r>
      <w:r w:rsidR="00E33EE7" w:rsidRPr="00FA4C73">
        <w:rPr>
          <w:rFonts w:eastAsia="標楷體"/>
        </w:rPr>
        <w:t>至彰化縣文化局網站下載招生簡章及報名表</w:t>
      </w:r>
      <w:r w:rsidR="00E33EE7" w:rsidRPr="00AF7D86">
        <w:rPr>
          <w:rFonts w:eastAsia="標楷體"/>
          <w:color w:val="0D0D0D"/>
        </w:rPr>
        <w:t>(</w:t>
      </w:r>
      <w:r w:rsidR="00E33EE7" w:rsidRPr="00AF7D86">
        <w:rPr>
          <w:rFonts w:eastAsia="標楷體"/>
          <w:color w:val="0D0D0D"/>
        </w:rPr>
        <w:t>詳如附件</w:t>
      </w:r>
      <w:r w:rsidR="00E33EE7" w:rsidRPr="00AF7D86">
        <w:rPr>
          <w:rFonts w:eastAsia="標楷體" w:hint="eastAsia"/>
          <w:color w:val="0D0D0D"/>
        </w:rPr>
        <w:t>1</w:t>
      </w:r>
      <w:r w:rsidR="00E33EE7" w:rsidRPr="00AF7D86">
        <w:rPr>
          <w:rFonts w:eastAsia="標楷體"/>
          <w:color w:val="0D0D0D"/>
        </w:rPr>
        <w:t>)</w:t>
      </w:r>
      <w:r w:rsidR="00E33EE7" w:rsidRPr="00FA4C73">
        <w:rPr>
          <w:rFonts w:eastAsia="標楷體"/>
        </w:rPr>
        <w:t>，填寫完畢後將報名表及相關文件寄至</w:t>
      </w:r>
      <w:r w:rsidR="00E33EE7" w:rsidRPr="00FA4C73">
        <w:rPr>
          <w:rFonts w:eastAsia="標楷體"/>
        </w:rPr>
        <w:t>E-mail</w:t>
      </w:r>
      <w:r w:rsidR="00E33EE7" w:rsidRPr="00FA4C73">
        <w:rPr>
          <w:rFonts w:eastAsia="標楷體"/>
        </w:rPr>
        <w:t>：</w:t>
      </w:r>
      <w:hyperlink r:id="rId8" w:history="1">
        <w:r w:rsidR="00E33EE7" w:rsidRPr="00FA4C73">
          <w:rPr>
            <w:rStyle w:val="a9"/>
            <w:rFonts w:eastAsia="標楷體"/>
          </w:rPr>
          <w:t>YUSHOU.ARC@gmail.com</w:t>
        </w:r>
      </w:hyperlink>
      <w:r w:rsidR="00E33EE7" w:rsidRPr="00FA4C73">
        <w:rPr>
          <w:rFonts w:eastAsia="標楷體"/>
        </w:rPr>
        <w:t>(</w:t>
      </w:r>
      <w:r w:rsidR="00E33EE7" w:rsidRPr="00FA4C73">
        <w:rPr>
          <w:rFonts w:eastAsia="標楷體"/>
        </w:rPr>
        <w:t>寄件後請電話確認完成報名手續</w:t>
      </w:r>
      <w:r w:rsidR="00E33EE7" w:rsidRPr="00FA4C73">
        <w:rPr>
          <w:rFonts w:eastAsia="標楷體"/>
        </w:rPr>
        <w:t>)</w:t>
      </w:r>
      <w:r w:rsidR="00E33EE7" w:rsidRPr="00FA4C73">
        <w:rPr>
          <w:rFonts w:eastAsia="標楷體"/>
        </w:rPr>
        <w:t>。</w:t>
      </w:r>
      <w:r w:rsidR="00E33EE7" w:rsidRPr="00FA4C73">
        <w:rPr>
          <w:rFonts w:eastAsia="標楷體"/>
          <w:kern w:val="0"/>
        </w:rPr>
        <w:t>相關活動與報名問題，請聯繫陳先生。</w:t>
      </w:r>
    </w:p>
    <w:p w14:paraId="07EEDA52" w14:textId="2ED9EB0D" w:rsidR="0052382D" w:rsidRPr="00407CE9" w:rsidRDefault="0052382D" w:rsidP="00E33EE7">
      <w:pPr>
        <w:pStyle w:val="a3"/>
        <w:ind w:leftChars="236" w:left="566"/>
        <w:rPr>
          <w:rFonts w:eastAsia="標楷體" w:cs="Times New Roman"/>
          <w:kern w:val="0"/>
        </w:rPr>
      </w:pPr>
    </w:p>
    <w:p w14:paraId="713A27EB" w14:textId="77777777" w:rsidR="0052382D" w:rsidRPr="00407CE9" w:rsidRDefault="0052382D" w:rsidP="0052382D">
      <w:pPr>
        <w:pStyle w:val="a3"/>
        <w:rPr>
          <w:rFonts w:eastAsia="標楷體" w:cs="Times New Roman"/>
          <w:kern w:val="0"/>
        </w:rPr>
      </w:pPr>
      <w:r w:rsidRPr="00407CE9">
        <w:rPr>
          <w:rFonts w:eastAsia="標楷體" w:cs="Times New Roman"/>
          <w:kern w:val="0"/>
        </w:rPr>
        <w:t xml:space="preserve">※ </w:t>
      </w:r>
      <w:r w:rsidRPr="00407CE9">
        <w:rPr>
          <w:rFonts w:eastAsia="標楷體" w:cs="Times New Roman"/>
          <w:kern w:val="0"/>
        </w:rPr>
        <w:t>相關活動與報名問題，請聯繫陳先生。電話：</w:t>
      </w:r>
      <w:r w:rsidRPr="00407CE9">
        <w:rPr>
          <w:rFonts w:eastAsia="標楷體" w:cs="Times New Roman"/>
          <w:kern w:val="0"/>
        </w:rPr>
        <w:t>06-2005900</w:t>
      </w:r>
      <w:r w:rsidRPr="00407CE9">
        <w:rPr>
          <w:rFonts w:eastAsia="標楷體" w:cs="Times New Roman"/>
          <w:kern w:val="0"/>
        </w:rPr>
        <w:t>，</w:t>
      </w:r>
    </w:p>
    <w:p w14:paraId="5F1A620C" w14:textId="77777777" w:rsidR="0052382D" w:rsidRPr="00407CE9" w:rsidRDefault="0052382D" w:rsidP="0052382D">
      <w:pPr>
        <w:pStyle w:val="a3"/>
        <w:ind w:leftChars="354" w:left="850"/>
        <w:rPr>
          <w:rFonts w:eastAsia="標楷體" w:cs="Times New Roman"/>
          <w:kern w:val="0"/>
        </w:rPr>
      </w:pPr>
      <w:r w:rsidRPr="00407CE9">
        <w:rPr>
          <w:rFonts w:eastAsia="標楷體" w:cs="Times New Roman"/>
          <w:kern w:val="0"/>
        </w:rPr>
        <w:t>Email</w:t>
      </w:r>
      <w:r w:rsidRPr="00407CE9">
        <w:rPr>
          <w:rFonts w:eastAsia="標楷體" w:cs="Times New Roman"/>
          <w:kern w:val="0"/>
        </w:rPr>
        <w:t>：</w:t>
      </w:r>
      <w:hyperlink r:id="rId9" w:history="1">
        <w:r w:rsidRPr="00407CE9">
          <w:rPr>
            <w:rStyle w:val="a9"/>
            <w:rFonts w:eastAsia="標楷體" w:cs="Times New Roman"/>
          </w:rPr>
          <w:t>YUSHOU.ARC@gmail.com</w:t>
        </w:r>
      </w:hyperlink>
      <w:r w:rsidRPr="00407CE9">
        <w:rPr>
          <w:rFonts w:eastAsia="標楷體" w:cs="Times New Roman"/>
          <w:kern w:val="0"/>
        </w:rPr>
        <w:t>。</w:t>
      </w:r>
    </w:p>
    <w:p w14:paraId="123053FC" w14:textId="77777777" w:rsidR="0052382D" w:rsidRPr="00407CE9" w:rsidRDefault="0052382D" w:rsidP="0052382D">
      <w:pPr>
        <w:pStyle w:val="a3"/>
        <w:ind w:leftChars="354" w:left="850"/>
        <w:rPr>
          <w:rFonts w:eastAsia="標楷體" w:cs="Times New Roman"/>
        </w:rPr>
      </w:pPr>
    </w:p>
    <w:p w14:paraId="6312940E" w14:textId="77777777" w:rsidR="00CC2E66" w:rsidRPr="00407CE9" w:rsidRDefault="00CC2E66" w:rsidP="00CC2E66">
      <w:pPr>
        <w:pStyle w:val="a3"/>
        <w:numPr>
          <w:ilvl w:val="0"/>
          <w:numId w:val="1"/>
        </w:numPr>
        <w:ind w:leftChars="0" w:left="0" w:hanging="54"/>
        <w:rPr>
          <w:rFonts w:eastAsia="標楷體" w:cs="Times New Roman"/>
          <w:b/>
          <w:bCs/>
        </w:rPr>
      </w:pPr>
      <w:r w:rsidRPr="00407CE9">
        <w:rPr>
          <w:rFonts w:eastAsia="標楷體" w:cs="Times New Roman"/>
          <w:b/>
          <w:bCs/>
        </w:rPr>
        <w:t>辦理單位</w:t>
      </w:r>
    </w:p>
    <w:p w14:paraId="5AC6CF0D" w14:textId="77777777" w:rsidR="0045099C" w:rsidRPr="00407CE9" w:rsidRDefault="0045099C" w:rsidP="00CC2E66">
      <w:pPr>
        <w:pStyle w:val="a3"/>
        <w:numPr>
          <w:ilvl w:val="0"/>
          <w:numId w:val="3"/>
        </w:numPr>
        <w:ind w:leftChars="0" w:left="709" w:hanging="284"/>
        <w:rPr>
          <w:rFonts w:eastAsia="標楷體" w:cs="Times New Roman"/>
        </w:rPr>
      </w:pPr>
      <w:r w:rsidRPr="00407CE9">
        <w:rPr>
          <w:rFonts w:eastAsia="標楷體" w:cs="Times New Roman"/>
        </w:rPr>
        <w:t>指導單位：文化部</w:t>
      </w:r>
    </w:p>
    <w:p w14:paraId="18020A21" w14:textId="77777777" w:rsidR="00CC2E66" w:rsidRPr="00407CE9" w:rsidRDefault="00CC2E66" w:rsidP="00CC2E66">
      <w:pPr>
        <w:pStyle w:val="a3"/>
        <w:numPr>
          <w:ilvl w:val="0"/>
          <w:numId w:val="3"/>
        </w:numPr>
        <w:ind w:leftChars="0" w:left="709" w:hanging="284"/>
        <w:rPr>
          <w:rFonts w:eastAsia="標楷體" w:cs="Times New Roman"/>
        </w:rPr>
      </w:pPr>
      <w:r w:rsidRPr="00407CE9">
        <w:rPr>
          <w:rFonts w:eastAsia="標楷體" w:cs="Times New Roman"/>
        </w:rPr>
        <w:t>主辦單位：彰化縣文化局</w:t>
      </w:r>
    </w:p>
    <w:p w14:paraId="214B56C0" w14:textId="77777777" w:rsidR="00CC2E66" w:rsidRPr="00407CE9" w:rsidRDefault="00CC2E66" w:rsidP="00CC2E66">
      <w:pPr>
        <w:pStyle w:val="a3"/>
        <w:numPr>
          <w:ilvl w:val="0"/>
          <w:numId w:val="3"/>
        </w:numPr>
        <w:ind w:leftChars="0" w:left="709" w:hanging="284"/>
        <w:rPr>
          <w:rFonts w:eastAsia="標楷體" w:cs="Times New Roman"/>
        </w:rPr>
      </w:pPr>
      <w:r w:rsidRPr="00407CE9">
        <w:rPr>
          <w:rFonts w:eastAsia="標楷體" w:cs="Times New Roman"/>
        </w:rPr>
        <w:t>執行單位：</w:t>
      </w:r>
      <w:r w:rsidR="009723AD" w:rsidRPr="00407CE9">
        <w:rPr>
          <w:rFonts w:eastAsia="標楷體" w:cs="Times New Roman"/>
        </w:rPr>
        <w:t>玉守文化設計有限公司</w:t>
      </w:r>
    </w:p>
    <w:p w14:paraId="624BD785" w14:textId="77777777" w:rsidR="00E54D98" w:rsidRPr="00407CE9" w:rsidRDefault="009723AD" w:rsidP="00CC2E66">
      <w:pPr>
        <w:pStyle w:val="a3"/>
        <w:numPr>
          <w:ilvl w:val="0"/>
          <w:numId w:val="3"/>
        </w:numPr>
        <w:ind w:leftChars="0" w:left="709" w:hanging="284"/>
        <w:rPr>
          <w:rFonts w:eastAsia="標楷體" w:cs="Times New Roman"/>
        </w:rPr>
      </w:pPr>
      <w:r w:rsidRPr="00407CE9">
        <w:rPr>
          <w:rFonts w:eastAsia="標楷體" w:cs="Times New Roman"/>
        </w:rPr>
        <w:t>協辦單位：彰化縣立鹿港國民中學</w:t>
      </w:r>
    </w:p>
    <w:p w14:paraId="1297E601" w14:textId="77777777" w:rsidR="009723AD" w:rsidRPr="00407CE9" w:rsidRDefault="00E54D98" w:rsidP="00E54D98">
      <w:pPr>
        <w:widowControl/>
        <w:jc w:val="left"/>
        <w:rPr>
          <w:rFonts w:eastAsia="標楷體" w:cs="Times New Roman"/>
        </w:rPr>
      </w:pPr>
      <w:r w:rsidRPr="00407CE9">
        <w:rPr>
          <w:rFonts w:eastAsia="標楷體" w:cs="Times New Roman"/>
        </w:rPr>
        <w:br w:type="page"/>
      </w:r>
    </w:p>
    <w:p w14:paraId="685F8249" w14:textId="77777777" w:rsidR="00CC2E66" w:rsidRPr="00407CE9" w:rsidRDefault="00CC2E66" w:rsidP="00CC2E66">
      <w:pPr>
        <w:pStyle w:val="a3"/>
        <w:numPr>
          <w:ilvl w:val="0"/>
          <w:numId w:val="1"/>
        </w:numPr>
        <w:ind w:leftChars="0" w:left="0" w:hanging="54"/>
        <w:rPr>
          <w:rFonts w:eastAsia="標楷體" w:cs="Times New Roman"/>
          <w:b/>
          <w:bCs/>
        </w:rPr>
      </w:pPr>
      <w:r w:rsidRPr="00407CE9">
        <w:rPr>
          <w:rFonts w:eastAsia="標楷體" w:cs="Times New Roman"/>
          <w:b/>
          <w:bCs/>
        </w:rPr>
        <w:lastRenderedPageBreak/>
        <w:t>交通資訊</w:t>
      </w:r>
    </w:p>
    <w:p w14:paraId="52B9FE9C" w14:textId="77777777" w:rsidR="00732E62" w:rsidRPr="00732E62" w:rsidRDefault="00732E62" w:rsidP="00732E62">
      <w:pPr>
        <w:pStyle w:val="a3"/>
        <w:widowControl/>
        <w:ind w:leftChars="0"/>
        <w:jc w:val="left"/>
        <w:rPr>
          <w:rFonts w:eastAsia="標楷體"/>
        </w:rPr>
      </w:pPr>
      <w:r w:rsidRPr="00732E62">
        <w:rPr>
          <w:rFonts w:eastAsia="標楷體" w:hint="eastAsia"/>
        </w:rPr>
        <w:t xml:space="preserve">    </w:t>
      </w:r>
      <w:r w:rsidRPr="00732E62">
        <w:rPr>
          <w:rFonts w:eastAsia="標楷體" w:hint="eastAsia"/>
        </w:rPr>
        <w:t>國寶工務店工作坊於鹿港鹿東國小旁、麗景汽車旅館斜對面，建議學員自行開出或騎車前往。</w:t>
      </w:r>
    </w:p>
    <w:p w14:paraId="6B288F8E" w14:textId="77777777" w:rsidR="000654FD" w:rsidRPr="00732E62" w:rsidRDefault="000654FD" w:rsidP="000654FD">
      <w:pPr>
        <w:pStyle w:val="a3"/>
        <w:ind w:leftChars="0" w:left="851"/>
        <w:rPr>
          <w:rFonts w:eastAsia="標楷體" w:cs="Times New Roman"/>
          <w:b/>
          <w:bCs/>
        </w:rPr>
      </w:pPr>
    </w:p>
    <w:p w14:paraId="7B3103A5" w14:textId="2265C6E1" w:rsidR="00732E62" w:rsidRPr="00407CE9" w:rsidRDefault="00732E62" w:rsidP="000654FD">
      <w:pPr>
        <w:pStyle w:val="a3"/>
        <w:ind w:leftChars="0" w:left="851"/>
        <w:rPr>
          <w:rFonts w:eastAsia="標楷體" w:cs="Times New Roman"/>
          <w:b/>
          <w:bCs/>
        </w:rPr>
      </w:pPr>
      <w:r>
        <w:rPr>
          <w:rFonts w:eastAsia="標楷體"/>
          <w:b/>
          <w:noProof/>
          <w:sz w:val="32"/>
          <w:szCs w:val="32"/>
        </w:rPr>
        <w:drawing>
          <wp:inline distT="0" distB="0" distL="0" distR="0" wp14:anchorId="358B7BD5" wp14:editId="07D0AFB4">
            <wp:extent cx="5274310" cy="3541189"/>
            <wp:effectExtent l="0" t="0" r="254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1CE5" w14:textId="3E0C5BF8" w:rsidR="0037198B" w:rsidRPr="00407CE9" w:rsidRDefault="0037198B" w:rsidP="0037198B">
      <w:pPr>
        <w:rPr>
          <w:rFonts w:eastAsia="標楷體" w:cs="Times New Roman"/>
          <w:b/>
          <w:bCs/>
        </w:rPr>
      </w:pPr>
    </w:p>
    <w:p w14:paraId="4E193CA8" w14:textId="77777777" w:rsidR="00253D88" w:rsidRDefault="00253D88">
      <w:pPr>
        <w:widowControl/>
        <w:jc w:val="left"/>
        <w:rPr>
          <w:rFonts w:eastAsia="標楷體" w:cs="Times New Roman"/>
          <w:b/>
          <w:bCs/>
        </w:rPr>
      </w:pPr>
      <w:r>
        <w:rPr>
          <w:rFonts w:eastAsia="標楷體" w:cs="Times New Roman"/>
          <w:b/>
          <w:bCs/>
        </w:rPr>
        <w:br w:type="page"/>
      </w:r>
    </w:p>
    <w:p w14:paraId="3938CD1A" w14:textId="0015E661" w:rsidR="00CC2E66" w:rsidRDefault="00E86AEE" w:rsidP="00253D88">
      <w:pPr>
        <w:jc w:val="center"/>
        <w:rPr>
          <w:rFonts w:eastAsia="標楷體" w:cs="Times New Roman"/>
          <w:b/>
          <w:bCs/>
          <w:sz w:val="32"/>
          <w:szCs w:val="32"/>
        </w:rPr>
      </w:pPr>
      <w:r>
        <w:rPr>
          <w:rFonts w:eastAsia="標楷體" w:cs="Times New Roman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72DE0" wp14:editId="3197B3CE">
                <wp:simplePos x="0" y="0"/>
                <wp:positionH relativeFrom="column">
                  <wp:posOffset>4694453</wp:posOffset>
                </wp:positionH>
                <wp:positionV relativeFrom="paragraph">
                  <wp:posOffset>-307797</wp:posOffset>
                </wp:positionV>
                <wp:extent cx="555422" cy="299466"/>
                <wp:effectExtent l="0" t="0" r="16510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22" cy="29946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6B90C" w14:textId="77777777" w:rsidR="00E86AEE" w:rsidRPr="00E86AEE" w:rsidRDefault="00E86AEE" w:rsidP="00E86AEE">
                            <w:pPr>
                              <w:jc w:val="center"/>
                              <w:rPr>
                                <w:rFonts w:eastAsia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6AEE">
                              <w:rPr>
                                <w:rFonts w:eastAsia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附件</w:t>
                            </w:r>
                            <w:r w:rsidRPr="00E86AEE">
                              <w:rPr>
                                <w:rFonts w:eastAsia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E86AEE">
                              <w:rPr>
                                <w:rFonts w:eastAsia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369.65pt;margin-top:-24.25pt;width:43.7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" filled="f" strokecolor="black [3213]" strokeweight=".25pt">
                <v:textbox>
                  <w:txbxContent>
                    <w:p w14:paraId="1106B90C" w14:textId="77777777" w:rsidR="00E86AEE" w:rsidRPr="00E86AEE" w:rsidRDefault="00E86AEE" w:rsidP="00E86AEE">
                      <w:pPr>
                        <w:jc w:val="center"/>
                        <w:rPr>
                          <w:rFonts w:eastAsia="標楷體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86AEE">
                        <w:rPr>
                          <w:rFonts w:eastAsia="標楷體" w:cs="Times New Roman"/>
                          <w:color w:val="000000" w:themeColor="text1"/>
                          <w:sz w:val="20"/>
                          <w:szCs w:val="20"/>
                        </w:rPr>
                        <w:t>附件</w:t>
                      </w:r>
                      <w:r w:rsidRPr="00E86AEE">
                        <w:rPr>
                          <w:rFonts w:eastAsia="標楷體" w:cs="Times New Roman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E86AEE">
                        <w:rPr>
                          <w:rFonts w:eastAsia="標楷體" w:cs="Times New Roman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253D88" w:rsidRPr="00253D88">
        <w:rPr>
          <w:rFonts w:eastAsia="標楷體" w:cs="Times New Roman" w:hint="eastAsia"/>
          <w:b/>
          <w:bCs/>
          <w:sz w:val="32"/>
          <w:szCs w:val="32"/>
        </w:rPr>
        <w:t>國寶工務店「土水課程」報名表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659"/>
        <w:gridCol w:w="2489"/>
      </w:tblGrid>
      <w:tr w:rsidR="00253D88" w14:paraId="3DA2D1A9" w14:textId="77777777" w:rsidTr="006F5C92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32130A4" w14:textId="77777777" w:rsidR="00253D88" w:rsidRPr="006F5C92" w:rsidRDefault="00253D88" w:rsidP="00253D88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6F5C92">
              <w:rPr>
                <w:rFonts w:eastAsia="標楷體" w:hint="eastAsia"/>
                <w:b/>
                <w:bCs/>
              </w:rPr>
              <w:t>姓</w:t>
            </w:r>
            <w:r w:rsidRPr="006F5C92">
              <w:rPr>
                <w:rFonts w:eastAsia="標楷體" w:hint="eastAsia"/>
                <w:b/>
                <w:bCs/>
              </w:rPr>
              <w:t xml:space="preserve">   </w:t>
            </w:r>
            <w:r w:rsidRPr="006F5C92"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2593" w:type="dxa"/>
            <w:vAlign w:val="center"/>
          </w:tcPr>
          <w:p w14:paraId="3B53E762" w14:textId="77777777" w:rsidR="00253D88" w:rsidRDefault="00253D88" w:rsidP="00253D88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1CE07258" w14:textId="77777777" w:rsidR="00253D88" w:rsidRPr="006F5C92" w:rsidRDefault="00253D88" w:rsidP="00253D88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6F5C92">
              <w:rPr>
                <w:rFonts w:eastAsia="標楷體" w:hint="eastAsia"/>
                <w:b/>
                <w:bCs/>
              </w:rPr>
              <w:t>性</w:t>
            </w:r>
            <w:r w:rsidRPr="006F5C92">
              <w:rPr>
                <w:rFonts w:eastAsia="標楷體" w:hint="eastAsia"/>
                <w:b/>
                <w:bCs/>
              </w:rPr>
              <w:t xml:space="preserve">   </w:t>
            </w:r>
            <w:r w:rsidRPr="006F5C92">
              <w:rPr>
                <w:rFonts w:eastAsia="標楷體" w:hint="eastAsia"/>
                <w:b/>
                <w:bCs/>
              </w:rPr>
              <w:t>別</w:t>
            </w:r>
          </w:p>
        </w:tc>
        <w:tc>
          <w:tcPr>
            <w:tcW w:w="2489" w:type="dxa"/>
            <w:vAlign w:val="center"/>
          </w:tcPr>
          <w:p w14:paraId="698F6857" w14:textId="77777777" w:rsidR="00253D88" w:rsidRDefault="00253D88" w:rsidP="00253D88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253D88" w14:paraId="1811AFD5" w14:textId="77777777" w:rsidTr="006F5C92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A520422" w14:textId="77777777" w:rsidR="00253D88" w:rsidRPr="006F5C92" w:rsidRDefault="00253D88" w:rsidP="00253D88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6F5C92">
              <w:rPr>
                <w:rFonts w:eastAsia="標楷體" w:hint="eastAsia"/>
                <w:b/>
                <w:bCs/>
              </w:rPr>
              <w:t>服務單位</w:t>
            </w:r>
          </w:p>
        </w:tc>
        <w:tc>
          <w:tcPr>
            <w:tcW w:w="2593" w:type="dxa"/>
            <w:vAlign w:val="center"/>
          </w:tcPr>
          <w:p w14:paraId="2775479F" w14:textId="77777777" w:rsidR="00253D88" w:rsidRDefault="00253D88" w:rsidP="00253D88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59496C3D" w14:textId="77777777" w:rsidR="00253D88" w:rsidRPr="006F5C92" w:rsidRDefault="00253D88" w:rsidP="00253D88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6F5C92">
              <w:rPr>
                <w:rFonts w:eastAsia="標楷體" w:hint="eastAsia"/>
                <w:b/>
                <w:bCs/>
              </w:rPr>
              <w:t>職</w:t>
            </w:r>
            <w:r w:rsidRPr="006F5C92">
              <w:rPr>
                <w:rFonts w:eastAsia="標楷體" w:hint="eastAsia"/>
                <w:b/>
                <w:bCs/>
              </w:rPr>
              <w:t xml:space="preserve">   </w:t>
            </w:r>
            <w:r w:rsidRPr="006F5C92">
              <w:rPr>
                <w:rFonts w:eastAsia="標楷體" w:hint="eastAsia"/>
                <w:b/>
                <w:bCs/>
              </w:rPr>
              <w:t>稱</w:t>
            </w:r>
          </w:p>
        </w:tc>
        <w:tc>
          <w:tcPr>
            <w:tcW w:w="2489" w:type="dxa"/>
            <w:vAlign w:val="center"/>
          </w:tcPr>
          <w:p w14:paraId="70CA32F4" w14:textId="77777777" w:rsidR="00253D88" w:rsidRDefault="00253D88" w:rsidP="00253D88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253D88" w14:paraId="4BA0F782" w14:textId="77777777" w:rsidTr="006F5C92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9933526" w14:textId="77777777" w:rsidR="00253D88" w:rsidRPr="006F5C92" w:rsidRDefault="00253D88" w:rsidP="00253D88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6F5C92">
              <w:rPr>
                <w:rFonts w:eastAsia="標楷體" w:hint="eastAsia"/>
                <w:b/>
                <w:bCs/>
              </w:rPr>
              <w:t>連絡電話</w:t>
            </w:r>
          </w:p>
        </w:tc>
        <w:tc>
          <w:tcPr>
            <w:tcW w:w="2593" w:type="dxa"/>
            <w:vAlign w:val="center"/>
          </w:tcPr>
          <w:p w14:paraId="1F6AEA8B" w14:textId="77777777" w:rsidR="00253D88" w:rsidRDefault="00253D88" w:rsidP="00253D88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63B49429" w14:textId="77777777" w:rsidR="00253D88" w:rsidRPr="006F5C92" w:rsidRDefault="00253D88" w:rsidP="00253D88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6F5C92">
              <w:rPr>
                <w:rFonts w:eastAsia="標楷體" w:hint="eastAsia"/>
                <w:b/>
                <w:bCs/>
              </w:rPr>
              <w:t>手</w:t>
            </w:r>
            <w:r w:rsidRPr="006F5C92">
              <w:rPr>
                <w:rFonts w:eastAsia="標楷體" w:hint="eastAsia"/>
                <w:b/>
                <w:bCs/>
              </w:rPr>
              <w:t xml:space="preserve">   </w:t>
            </w:r>
            <w:r w:rsidRPr="006F5C92">
              <w:rPr>
                <w:rFonts w:eastAsia="標楷體" w:hint="eastAsia"/>
                <w:b/>
                <w:bCs/>
              </w:rPr>
              <w:t>機</w:t>
            </w:r>
          </w:p>
        </w:tc>
        <w:tc>
          <w:tcPr>
            <w:tcW w:w="2489" w:type="dxa"/>
            <w:vAlign w:val="center"/>
          </w:tcPr>
          <w:p w14:paraId="21A4D58B" w14:textId="77777777" w:rsidR="00253D88" w:rsidRDefault="00253D88" w:rsidP="00253D88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6F5C92" w14:paraId="6A6D9D43" w14:textId="77777777" w:rsidTr="006F5C92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9441109" w14:textId="77777777" w:rsidR="006F5C92" w:rsidRPr="006F5C92" w:rsidRDefault="006F5C92" w:rsidP="006F5C92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6F5C92"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2593" w:type="dxa"/>
            <w:vAlign w:val="center"/>
          </w:tcPr>
          <w:p w14:paraId="434E8C2B" w14:textId="77777777" w:rsidR="006F5C92" w:rsidRPr="006F5C92" w:rsidRDefault="006F5C92" w:rsidP="006F5C92">
            <w:pPr>
              <w:spacing w:line="360" w:lineRule="auto"/>
              <w:jc w:val="right"/>
              <w:rPr>
                <w:rFonts w:eastAsia="標楷體"/>
                <w:sz w:val="16"/>
                <w:szCs w:val="16"/>
              </w:rPr>
            </w:pPr>
            <w:r w:rsidRPr="006F5C92">
              <w:rPr>
                <w:rFonts w:eastAsia="標楷體" w:hint="eastAsia"/>
                <w:sz w:val="16"/>
                <w:szCs w:val="16"/>
              </w:rPr>
              <w:t>(</w:t>
            </w:r>
            <w:r w:rsidRPr="006F5C92">
              <w:rPr>
                <w:rFonts w:eastAsia="標楷體" w:hint="eastAsia"/>
                <w:sz w:val="16"/>
                <w:szCs w:val="16"/>
              </w:rPr>
              <w:t>保險所需</w:t>
            </w:r>
            <w:r w:rsidRPr="006F5C92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376417E0" w14:textId="77777777" w:rsidR="006F5C92" w:rsidRPr="006F5C92" w:rsidRDefault="006F5C92" w:rsidP="006F5C92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6F5C92">
              <w:rPr>
                <w:rFonts w:eastAsia="標楷體" w:hint="eastAsia"/>
                <w:b/>
                <w:bCs/>
              </w:rPr>
              <w:t>身分證字號</w:t>
            </w:r>
          </w:p>
        </w:tc>
        <w:tc>
          <w:tcPr>
            <w:tcW w:w="2489" w:type="dxa"/>
            <w:vAlign w:val="center"/>
          </w:tcPr>
          <w:p w14:paraId="15F4C671" w14:textId="77777777" w:rsidR="006F5C92" w:rsidRPr="006F5C92" w:rsidRDefault="006F5C92" w:rsidP="006F5C92">
            <w:pPr>
              <w:spacing w:line="360" w:lineRule="auto"/>
              <w:jc w:val="right"/>
              <w:rPr>
                <w:rFonts w:eastAsia="標楷體"/>
                <w:sz w:val="16"/>
                <w:szCs w:val="16"/>
              </w:rPr>
            </w:pPr>
            <w:r w:rsidRPr="006F5C92">
              <w:rPr>
                <w:rFonts w:eastAsia="標楷體" w:hint="eastAsia"/>
                <w:sz w:val="16"/>
                <w:szCs w:val="16"/>
              </w:rPr>
              <w:t>(</w:t>
            </w:r>
            <w:r w:rsidRPr="006F5C92">
              <w:rPr>
                <w:rFonts w:eastAsia="標楷體" w:hint="eastAsia"/>
                <w:sz w:val="16"/>
                <w:szCs w:val="16"/>
              </w:rPr>
              <w:t>保險所需</w:t>
            </w:r>
            <w:r w:rsidRPr="006F5C92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07426C" w14:paraId="6D167601" w14:textId="77777777" w:rsidTr="006F5C92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740424A" w14:textId="1D05E366" w:rsidR="0007426C" w:rsidRPr="006F5C92" w:rsidRDefault="0007426C" w:rsidP="006F5C92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地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址</w:t>
            </w:r>
          </w:p>
        </w:tc>
        <w:tc>
          <w:tcPr>
            <w:tcW w:w="6741" w:type="dxa"/>
            <w:gridSpan w:val="3"/>
            <w:vAlign w:val="center"/>
          </w:tcPr>
          <w:p w14:paraId="173BD2E6" w14:textId="05F18F68" w:rsidR="0007426C" w:rsidRDefault="0007426C" w:rsidP="0007426C">
            <w:pPr>
              <w:spacing w:line="360" w:lineRule="auto"/>
              <w:jc w:val="right"/>
              <w:rPr>
                <w:rFonts w:eastAsia="標楷體"/>
              </w:rPr>
            </w:pPr>
            <w:r w:rsidRPr="00AF7D86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寄送結訓證明所需</w:t>
            </w:r>
            <w:r w:rsidRPr="00AF7D86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6F5C92" w14:paraId="272CC8B6" w14:textId="77777777" w:rsidTr="006F5C92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A3706BC" w14:textId="77777777" w:rsidR="006F5C92" w:rsidRPr="006F5C92" w:rsidRDefault="006F5C92" w:rsidP="006F5C92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6F5C92"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6741" w:type="dxa"/>
            <w:gridSpan w:val="3"/>
            <w:vAlign w:val="center"/>
          </w:tcPr>
          <w:p w14:paraId="7C0A0348" w14:textId="77777777" w:rsidR="006F5C92" w:rsidRDefault="006F5C92" w:rsidP="006F5C92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6F5C92" w14:paraId="63BC5193" w14:textId="77777777" w:rsidTr="006F5C92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C1CA2CA" w14:textId="77777777" w:rsidR="006F5C92" w:rsidRDefault="006F5C92" w:rsidP="006F5C92">
            <w:pPr>
              <w:spacing w:line="360" w:lineRule="auto"/>
              <w:jc w:val="center"/>
              <w:rPr>
                <w:rFonts w:eastAsia="標楷體"/>
              </w:rPr>
            </w:pPr>
            <w:r w:rsidRPr="006F5C92">
              <w:rPr>
                <w:rFonts w:eastAsia="標楷體" w:hint="eastAsia"/>
                <w:b/>
                <w:bCs/>
              </w:rPr>
              <w:t>報名資格</w:t>
            </w:r>
          </w:p>
        </w:tc>
        <w:tc>
          <w:tcPr>
            <w:tcW w:w="6741" w:type="dxa"/>
            <w:gridSpan w:val="3"/>
            <w:vAlign w:val="center"/>
          </w:tcPr>
          <w:p w14:paraId="58F0EEFC" w14:textId="77777777" w:rsidR="002D0CFB" w:rsidRPr="0026432E" w:rsidRDefault="002D0CFB" w:rsidP="002D0CFB">
            <w:pPr>
              <w:pStyle w:val="a3"/>
              <w:numPr>
                <w:ilvl w:val="0"/>
                <w:numId w:val="10"/>
              </w:numPr>
              <w:ind w:leftChars="0" w:left="430" w:hanging="425"/>
              <w:rPr>
                <w:rFonts w:eastAsia="標楷體" w:cs="Times New Roman"/>
                <w:color w:val="000000" w:themeColor="text1"/>
              </w:rPr>
            </w:pPr>
            <w:r w:rsidRPr="0026432E">
              <w:rPr>
                <w:rFonts w:eastAsia="標楷體" w:cs="Times New Roman" w:hint="eastAsia"/>
                <w:color w:val="000000" w:themeColor="text1"/>
              </w:rPr>
              <w:t>具建築、土木、營建等相關科系及技職體系背景者</w:t>
            </w:r>
            <w:r w:rsidRPr="0026432E">
              <w:rPr>
                <w:rFonts w:eastAsia="標楷體" w:cs="Times New Roman"/>
                <w:color w:val="000000" w:themeColor="text1"/>
              </w:rPr>
              <w:t>。</w:t>
            </w:r>
          </w:p>
          <w:p w14:paraId="2E0D2A17" w14:textId="19C0508C" w:rsidR="002D0CFB" w:rsidRPr="0026432E" w:rsidRDefault="002D0CFB" w:rsidP="002D0CFB">
            <w:pPr>
              <w:pStyle w:val="a3"/>
              <w:numPr>
                <w:ilvl w:val="0"/>
                <w:numId w:val="10"/>
              </w:numPr>
              <w:ind w:leftChars="0" w:left="430" w:hanging="425"/>
              <w:rPr>
                <w:rFonts w:eastAsia="標楷體" w:cs="Times New Roman"/>
                <w:color w:val="000000" w:themeColor="text1"/>
              </w:rPr>
            </w:pPr>
            <w:r w:rsidRPr="0026432E">
              <w:rPr>
                <w:rFonts w:eastAsia="標楷體" w:cs="Times New Roman"/>
                <w:color w:val="000000" w:themeColor="text1"/>
              </w:rPr>
              <w:t>具</w:t>
            </w:r>
            <w:r>
              <w:rPr>
                <w:rFonts w:eastAsia="標楷體" w:cs="Times New Roman" w:hint="eastAsia"/>
                <w:color w:val="000000" w:themeColor="text1"/>
              </w:rPr>
              <w:t>土水</w:t>
            </w:r>
            <w:r w:rsidRPr="0026432E">
              <w:rPr>
                <w:rFonts w:eastAsia="標楷體" w:cs="Times New Roman" w:hint="eastAsia"/>
                <w:color w:val="000000" w:themeColor="text1"/>
              </w:rPr>
              <w:t>相關文化資產修復經驗者</w:t>
            </w:r>
            <w:r w:rsidRPr="0026432E">
              <w:rPr>
                <w:rFonts w:eastAsia="標楷體" w:cs="Times New Roman"/>
                <w:color w:val="000000" w:themeColor="text1"/>
              </w:rPr>
              <w:t>。</w:t>
            </w:r>
          </w:p>
          <w:p w14:paraId="3E7B68EB" w14:textId="77777777" w:rsidR="002D0CFB" w:rsidRDefault="002D0CFB" w:rsidP="002D0CFB">
            <w:pPr>
              <w:pStyle w:val="a3"/>
              <w:numPr>
                <w:ilvl w:val="0"/>
                <w:numId w:val="10"/>
              </w:numPr>
              <w:ind w:leftChars="0" w:left="430" w:hanging="425"/>
              <w:rPr>
                <w:rFonts w:eastAsia="標楷體" w:cs="Times New Roman"/>
                <w:color w:val="000000" w:themeColor="text1"/>
              </w:rPr>
            </w:pPr>
            <w:r w:rsidRPr="0026432E">
              <w:rPr>
                <w:rFonts w:eastAsia="標楷體" w:cs="Times New Roman" w:hint="eastAsia"/>
                <w:color w:val="000000" w:themeColor="text1"/>
              </w:rPr>
              <w:t>彰化地區國</w:t>
            </w:r>
            <w:r>
              <w:rPr>
                <w:rFonts w:eastAsia="標楷體" w:cs="Times New Roman" w:hint="eastAsia"/>
                <w:color w:val="000000" w:themeColor="text1"/>
              </w:rPr>
              <w:t>中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eastAsia="標楷體" w:cs="Times New Roman" w:hint="eastAsia"/>
                <w:color w:val="000000" w:themeColor="text1"/>
              </w:rPr>
              <w:t>小</w:t>
            </w:r>
            <w:r w:rsidRPr="0026432E">
              <w:rPr>
                <w:rFonts w:eastAsia="標楷體" w:cs="Times New Roman" w:hint="eastAsia"/>
                <w:color w:val="000000" w:themeColor="text1"/>
              </w:rPr>
              <w:t>、高中</w:t>
            </w:r>
            <w:r>
              <w:rPr>
                <w:rFonts w:eastAsia="標楷體" w:cs="Times New Roman" w:hint="eastAsia"/>
                <w:color w:val="000000" w:themeColor="text1"/>
              </w:rPr>
              <w:t>及大專院校</w:t>
            </w:r>
            <w:r w:rsidRPr="0026432E">
              <w:rPr>
                <w:rFonts w:eastAsia="標楷體" w:cs="Times New Roman" w:hint="eastAsia"/>
                <w:color w:val="000000" w:themeColor="text1"/>
              </w:rPr>
              <w:t>教育人員。</w:t>
            </w:r>
          </w:p>
          <w:p w14:paraId="331C6786" w14:textId="5ADACE5C" w:rsidR="006F5C92" w:rsidRPr="002D0CFB" w:rsidRDefault="002D0CFB" w:rsidP="002D0CFB">
            <w:pPr>
              <w:pStyle w:val="a3"/>
              <w:numPr>
                <w:ilvl w:val="0"/>
                <w:numId w:val="10"/>
              </w:numPr>
              <w:ind w:leftChars="0" w:left="430" w:hanging="425"/>
              <w:rPr>
                <w:rFonts w:eastAsia="標楷體" w:cs="Times New Roman"/>
                <w:color w:val="000000" w:themeColor="text1"/>
              </w:rPr>
            </w:pPr>
            <w:r w:rsidRPr="002D0CFB">
              <w:rPr>
                <w:rFonts w:eastAsia="標楷體" w:cs="Times New Roman"/>
                <w:color w:val="000000" w:themeColor="text1"/>
              </w:rPr>
              <w:t>對傳統</w:t>
            </w:r>
            <w:r>
              <w:rPr>
                <w:rFonts w:eastAsia="標楷體" w:cs="Times New Roman" w:hint="eastAsia"/>
                <w:color w:val="000000" w:themeColor="text1"/>
              </w:rPr>
              <w:t>土水</w:t>
            </w:r>
            <w:r w:rsidRPr="002D0CFB">
              <w:rPr>
                <w:rFonts w:eastAsia="標楷體" w:cs="Times New Roman"/>
                <w:color w:val="000000" w:themeColor="text1"/>
              </w:rPr>
              <w:t>修復技術有興趣者。</w:t>
            </w:r>
          </w:p>
        </w:tc>
      </w:tr>
      <w:tr w:rsidR="006F5C92" w14:paraId="278C8CCB" w14:textId="77777777" w:rsidTr="006F5C92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262B2" w14:textId="77777777" w:rsidR="006F5C92" w:rsidRDefault="006F5C92" w:rsidP="006F5C92">
            <w:pPr>
              <w:spacing w:line="360" w:lineRule="auto"/>
              <w:jc w:val="center"/>
              <w:rPr>
                <w:rFonts w:eastAsia="標楷體"/>
              </w:rPr>
            </w:pPr>
            <w:r w:rsidRPr="006F5C92">
              <w:rPr>
                <w:rFonts w:eastAsia="標楷體" w:hint="eastAsia"/>
                <w:b/>
                <w:bCs/>
              </w:rPr>
              <w:t>聯絡人</w:t>
            </w:r>
          </w:p>
        </w:tc>
        <w:tc>
          <w:tcPr>
            <w:tcW w:w="6741" w:type="dxa"/>
            <w:gridSpan w:val="3"/>
            <w:vAlign w:val="center"/>
          </w:tcPr>
          <w:p w14:paraId="6CE12EE3" w14:textId="77777777" w:rsidR="006F5C92" w:rsidRDefault="006F5C92" w:rsidP="006F5C92">
            <w:pPr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玉守文化設計有限公司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陳先生</w:t>
            </w:r>
          </w:p>
          <w:p w14:paraId="15D0ADB5" w14:textId="77777777" w:rsidR="006F5C92" w:rsidRDefault="006F5C92" w:rsidP="006F5C92">
            <w:pPr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06-2005900</w:t>
            </w:r>
          </w:p>
          <w:p w14:paraId="01A4BA52" w14:textId="77777777" w:rsidR="006F5C92" w:rsidRPr="006F5C92" w:rsidRDefault="006F5C92" w:rsidP="006F5C92">
            <w:pPr>
              <w:jc w:val="left"/>
              <w:rPr>
                <w:rFonts w:eastAsia="標楷體"/>
              </w:rPr>
            </w:pPr>
            <w:r w:rsidRPr="00407CE9">
              <w:rPr>
                <w:rFonts w:eastAsia="標楷體" w:cs="Times New Roman"/>
                <w:kern w:val="0"/>
              </w:rPr>
              <w:t>Email</w:t>
            </w:r>
            <w:r w:rsidRPr="00407CE9">
              <w:rPr>
                <w:rFonts w:eastAsia="標楷體" w:cs="Times New Roman"/>
                <w:kern w:val="0"/>
              </w:rPr>
              <w:t>：</w:t>
            </w:r>
            <w:hyperlink r:id="rId11" w:history="1">
              <w:r w:rsidRPr="00407CE9">
                <w:rPr>
                  <w:rStyle w:val="a9"/>
                  <w:rFonts w:eastAsia="標楷體" w:cs="Times New Roman"/>
                </w:rPr>
                <w:t>YUSHOU.ARC@gmail.com</w:t>
              </w:r>
            </w:hyperlink>
          </w:p>
        </w:tc>
      </w:tr>
      <w:tr w:rsidR="006F5C92" w14:paraId="56351407" w14:textId="77777777" w:rsidTr="006F5C92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60219A5" w14:textId="77777777" w:rsidR="006F5C92" w:rsidRDefault="006F5C92" w:rsidP="00E86AEE">
            <w:pPr>
              <w:spacing w:line="360" w:lineRule="auto"/>
              <w:jc w:val="center"/>
              <w:rPr>
                <w:rFonts w:eastAsia="標楷體"/>
              </w:rPr>
            </w:pPr>
            <w:r w:rsidRPr="006F5C92">
              <w:rPr>
                <w:rFonts w:eastAsia="標楷體" w:hint="eastAsia"/>
                <w:b/>
                <w:bCs/>
              </w:rPr>
              <w:t>備</w:t>
            </w:r>
            <w:r w:rsidRPr="006F5C92">
              <w:rPr>
                <w:rFonts w:eastAsia="標楷體" w:hint="eastAsia"/>
                <w:b/>
                <w:bCs/>
              </w:rPr>
              <w:t xml:space="preserve">   </w:t>
            </w:r>
            <w:r w:rsidRPr="006F5C92">
              <w:rPr>
                <w:rFonts w:eastAsia="標楷體" w:hint="eastAsia"/>
                <w:b/>
                <w:bCs/>
              </w:rPr>
              <w:t>註</w:t>
            </w:r>
          </w:p>
        </w:tc>
        <w:tc>
          <w:tcPr>
            <w:tcW w:w="6741" w:type="dxa"/>
            <w:gridSpan w:val="3"/>
            <w:vAlign w:val="center"/>
          </w:tcPr>
          <w:p w14:paraId="299EA260" w14:textId="77777777" w:rsidR="00830D7A" w:rsidRDefault="00830D7A" w:rsidP="00830D7A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830D7A">
              <w:rPr>
                <w:rFonts w:eastAsia="標楷體" w:hint="eastAsia"/>
              </w:rPr>
              <w:t>繳交資料</w:t>
            </w:r>
          </w:p>
          <w:p w14:paraId="45C80D59" w14:textId="77777777" w:rsidR="00830D7A" w:rsidRDefault="00830D7A" w:rsidP="00830D7A">
            <w:pPr>
              <w:pStyle w:val="a3"/>
              <w:numPr>
                <w:ilvl w:val="0"/>
                <w:numId w:val="19"/>
              </w:numPr>
              <w:ind w:leftChars="0" w:left="568" w:hanging="54"/>
              <w:rPr>
                <w:rFonts w:eastAsia="標楷體"/>
              </w:rPr>
            </w:pPr>
            <w:r>
              <w:rPr>
                <w:rFonts w:eastAsia="標楷體" w:hint="eastAsia"/>
              </w:rPr>
              <w:t>報名表</w:t>
            </w:r>
          </w:p>
          <w:p w14:paraId="26B4EC52" w14:textId="77777777" w:rsidR="00830D7A" w:rsidRDefault="00830D7A" w:rsidP="00830D7A">
            <w:pPr>
              <w:pStyle w:val="a3"/>
              <w:numPr>
                <w:ilvl w:val="0"/>
                <w:numId w:val="19"/>
              </w:numPr>
              <w:ind w:leftChars="0" w:left="568" w:hanging="54"/>
              <w:rPr>
                <w:rFonts w:eastAsia="標楷體"/>
              </w:rPr>
            </w:pPr>
            <w:r w:rsidRPr="00830D7A">
              <w:rPr>
                <w:rFonts w:eastAsia="標楷體" w:hint="eastAsia"/>
              </w:rPr>
              <w:t>學經歷及其相關證明文件</w:t>
            </w:r>
          </w:p>
          <w:p w14:paraId="05DAC93A" w14:textId="77777777" w:rsidR="00830D7A" w:rsidRDefault="00830D7A" w:rsidP="00830D7A">
            <w:pPr>
              <w:pStyle w:val="a3"/>
              <w:numPr>
                <w:ilvl w:val="0"/>
                <w:numId w:val="19"/>
              </w:numPr>
              <w:ind w:leftChars="0" w:left="568" w:hanging="54"/>
              <w:rPr>
                <w:rFonts w:eastAsia="標楷體"/>
              </w:rPr>
            </w:pPr>
            <w:r w:rsidRPr="00830D7A">
              <w:rPr>
                <w:rFonts w:eastAsia="標楷體" w:hint="eastAsia"/>
              </w:rPr>
              <w:t>國寶工務店工坊學員守則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需閱讀並簽名</w:t>
            </w:r>
            <w:r>
              <w:rPr>
                <w:rFonts w:eastAsia="標楷體" w:hint="eastAsia"/>
              </w:rPr>
              <w:t>)</w:t>
            </w:r>
          </w:p>
          <w:p w14:paraId="35667BD4" w14:textId="77777777" w:rsidR="00830D7A" w:rsidRDefault="00830D7A" w:rsidP="00830D7A">
            <w:pPr>
              <w:pStyle w:val="a3"/>
              <w:numPr>
                <w:ilvl w:val="0"/>
                <w:numId w:val="19"/>
              </w:numPr>
              <w:ind w:leftChars="0" w:left="568" w:hanging="54"/>
              <w:rPr>
                <w:rFonts w:eastAsia="標楷體"/>
              </w:rPr>
            </w:pPr>
            <w:r>
              <w:rPr>
                <w:rFonts w:eastAsia="標楷體" w:hint="eastAsia"/>
              </w:rPr>
              <w:t>其他相關證明文件</w:t>
            </w:r>
          </w:p>
          <w:p w14:paraId="37A951FA" w14:textId="77777777" w:rsidR="006F5C92" w:rsidRPr="00E86AEE" w:rsidRDefault="006F5C92" w:rsidP="00E86AEE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填寫完畢後將報名表及相關證明電子檔寄至</w:t>
            </w:r>
            <w:r w:rsidRPr="00830D7A">
              <w:rPr>
                <w:rFonts w:eastAsia="標楷體"/>
              </w:rPr>
              <w:t>Email</w:t>
            </w:r>
            <w:r w:rsidRPr="00830D7A">
              <w:rPr>
                <w:rFonts w:eastAsia="標楷體"/>
              </w:rPr>
              <w:t>：</w:t>
            </w:r>
            <w:hyperlink r:id="rId12" w:history="1">
              <w:r w:rsidR="00E86AEE" w:rsidRPr="00830D7A">
                <w:rPr>
                  <w:rFonts w:eastAsia="標楷體"/>
                </w:rPr>
                <w:t>YUSHOU.ARC@gmail.com</w:t>
              </w:r>
            </w:hyperlink>
            <w:r w:rsidR="00E86AEE" w:rsidRPr="00830D7A">
              <w:rPr>
                <w:rFonts w:eastAsia="標楷體" w:hint="eastAsia"/>
              </w:rPr>
              <w:t>，並來電確認完成報名手續。</w:t>
            </w:r>
          </w:p>
          <w:p w14:paraId="75BAB51D" w14:textId="77777777" w:rsidR="00E86AEE" w:rsidRDefault="00E86AEE" w:rsidP="00E86AEE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本培訓課程全程免費並提供實作課程相關工具，學員</w:t>
            </w:r>
            <w:r w:rsidRPr="00E86AEE">
              <w:rPr>
                <w:rFonts w:eastAsia="標楷體" w:hint="eastAsia"/>
              </w:rPr>
              <w:t>亦可</w:t>
            </w:r>
            <w:r>
              <w:rPr>
                <w:rFonts w:eastAsia="標楷體" w:hint="eastAsia"/>
              </w:rPr>
              <w:t>自備工具。</w:t>
            </w:r>
          </w:p>
          <w:p w14:paraId="2C9895DB" w14:textId="77777777" w:rsidR="00E86AEE" w:rsidRDefault="00E86AEE" w:rsidP="00830D7A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學員午餐需自行準備。</w:t>
            </w:r>
          </w:p>
          <w:p w14:paraId="549945D0" w14:textId="533A6187" w:rsidR="00174BFB" w:rsidRDefault="00174BFB" w:rsidP="00830D7A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線上報名</w:t>
            </w:r>
            <w:r>
              <w:rPr>
                <w:rFonts w:eastAsia="標楷體" w:hint="eastAsia"/>
              </w:rPr>
              <w:t>QR Code</w:t>
            </w:r>
          </w:p>
          <w:p w14:paraId="16C31CD0" w14:textId="6400C3A3" w:rsidR="00174BFB" w:rsidRPr="00830D7A" w:rsidRDefault="00174BFB" w:rsidP="00174BFB">
            <w:pPr>
              <w:pStyle w:val="a3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2DF1FC78" wp14:editId="26E616AD">
                  <wp:extent cx="1409700" cy="1409700"/>
                  <wp:effectExtent l="0" t="0" r="0" b="0"/>
                  <wp:docPr id="5" name="圖片 5" descr="E:\計劃案\彰化-鹿港傳習\土水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計劃案\彰化-鹿港傳習\土水qr 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83C9B" w14:textId="77777777" w:rsidR="00303851" w:rsidRDefault="00303851">
      <w:pPr>
        <w:widowControl/>
        <w:jc w:val="left"/>
        <w:rPr>
          <w:rFonts w:eastAsia="標楷體" w:cs="Times New Roman"/>
          <w:b/>
          <w:bCs/>
          <w:sz w:val="32"/>
          <w:szCs w:val="32"/>
        </w:rPr>
      </w:pPr>
      <w:r>
        <w:rPr>
          <w:rFonts w:eastAsia="標楷體" w:cs="Times New Roman"/>
          <w:b/>
          <w:bCs/>
          <w:sz w:val="32"/>
          <w:szCs w:val="32"/>
        </w:rPr>
        <w:br w:type="page"/>
      </w:r>
    </w:p>
    <w:bookmarkStart w:id="2" w:name="_Hlk32916101"/>
    <w:p w14:paraId="12D9DB21" w14:textId="77777777" w:rsidR="00D20C13" w:rsidRPr="00830D7A" w:rsidRDefault="00BB4166" w:rsidP="00303851">
      <w:pPr>
        <w:widowControl/>
        <w:jc w:val="center"/>
        <w:rPr>
          <w:rFonts w:ascii="標楷體" w:eastAsia="標楷體" w:hAnsi="標楷體" w:cs="新細明體"/>
          <w:b/>
          <w:bCs/>
          <w:noProof/>
        </w:rPr>
      </w:pPr>
      <w:r w:rsidRPr="00830D7A">
        <w:rPr>
          <w:rFonts w:eastAsia="標楷體" w:cs="Times New Roman"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23A83" wp14:editId="4B8B61DC">
                <wp:simplePos x="0" y="0"/>
                <wp:positionH relativeFrom="column">
                  <wp:posOffset>4720856</wp:posOffset>
                </wp:positionH>
                <wp:positionV relativeFrom="paragraph">
                  <wp:posOffset>-308344</wp:posOffset>
                </wp:positionV>
                <wp:extent cx="555422" cy="299466"/>
                <wp:effectExtent l="0" t="0" r="16510" b="247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22" cy="29946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3E503" w14:textId="77777777" w:rsidR="00BB4166" w:rsidRPr="00E86AEE" w:rsidRDefault="00BB4166" w:rsidP="00BB4166">
                            <w:pPr>
                              <w:jc w:val="center"/>
                              <w:rPr>
                                <w:rFonts w:eastAsia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6AEE">
                              <w:rPr>
                                <w:rFonts w:eastAsia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eastAsia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E86AEE">
                              <w:rPr>
                                <w:rFonts w:eastAsia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left:0;text-align:left;margin-left:371.7pt;margin-top:-24.3pt;width:43.7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" filled="f" strokecolor="black [3213]" strokeweight=".25pt">
                <v:textbox>
                  <w:txbxContent>
                    <w:p w14:paraId="7523E503" w14:textId="77777777" w:rsidR="00BB4166" w:rsidRPr="00E86AEE" w:rsidRDefault="00BB4166" w:rsidP="00BB4166">
                      <w:pPr>
                        <w:jc w:val="center"/>
                        <w:rPr>
                          <w:rFonts w:eastAsia="標楷體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86AEE">
                        <w:rPr>
                          <w:rFonts w:eastAsia="標楷體" w:cs="Times New Roman"/>
                          <w:color w:val="000000" w:themeColor="text1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eastAsia="標楷體" w:cs="Times New Roman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E86AEE">
                        <w:rPr>
                          <w:rFonts w:eastAsia="標楷體" w:cs="Times New Roman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303851" w:rsidRPr="00830D7A">
        <w:rPr>
          <w:rFonts w:ascii="標楷體" w:eastAsia="標楷體" w:hAnsi="標楷體" w:cs="新細明體" w:hint="eastAsia"/>
          <w:b/>
          <w:bCs/>
          <w:noProof/>
        </w:rPr>
        <w:t>國寶工務店工坊學員守則</w:t>
      </w:r>
    </w:p>
    <w:p w14:paraId="4AB84C24" w14:textId="77777777" w:rsidR="00830D7A" w:rsidRPr="00830D7A" w:rsidRDefault="00303851" w:rsidP="00303851">
      <w:pPr>
        <w:rPr>
          <w:rFonts w:ascii="標楷體" w:eastAsia="標楷體" w:hAnsi="標楷體"/>
          <w:b/>
          <w:bCs/>
          <w:noProof/>
          <w:u w:val="single"/>
        </w:rPr>
      </w:pPr>
      <w:r w:rsidRPr="00830D7A">
        <w:rPr>
          <w:rFonts w:ascii="標楷體" w:eastAsia="標楷體" w:hAnsi="標楷體" w:hint="eastAsia"/>
          <w:b/>
          <w:bCs/>
          <w:noProof/>
          <w:u w:val="single"/>
        </w:rPr>
        <w:t>一、</w:t>
      </w:r>
      <w:r w:rsidR="00830D7A" w:rsidRPr="00830D7A">
        <w:rPr>
          <w:rFonts w:ascii="標楷體" w:eastAsia="標楷體" w:hAnsi="標楷體" w:hint="eastAsia"/>
          <w:b/>
          <w:bCs/>
          <w:noProof/>
          <w:u w:val="single"/>
        </w:rPr>
        <w:t>本守則訂定目的為建立培訓期間遵循之具體規範，以增進教學成效。</w:t>
      </w:r>
    </w:p>
    <w:p w14:paraId="1B4DE20A" w14:textId="77777777" w:rsidR="00830D7A" w:rsidRPr="00830D7A" w:rsidRDefault="00830D7A" w:rsidP="00303851">
      <w:pPr>
        <w:rPr>
          <w:rFonts w:ascii="標楷體" w:eastAsia="標楷體" w:hAnsi="標楷體"/>
          <w:noProof/>
          <w:u w:val="single"/>
        </w:rPr>
      </w:pPr>
      <w:r w:rsidRPr="00830D7A">
        <w:rPr>
          <w:rFonts w:ascii="標楷體" w:eastAsia="標楷體" w:hAnsi="標楷體" w:hint="eastAsia"/>
          <w:noProof/>
          <w:u w:val="single"/>
        </w:rPr>
        <w:t>二、</w:t>
      </w:r>
      <w:r w:rsidRPr="00830D7A">
        <w:rPr>
          <w:rFonts w:ascii="標楷體" w:eastAsia="標楷體" w:hAnsi="標楷體" w:hint="eastAsia"/>
          <w:b/>
          <w:bCs/>
          <w:noProof/>
          <w:u w:val="single"/>
        </w:rPr>
        <w:t>培訓學員請假需依下列規定：</w:t>
      </w:r>
    </w:p>
    <w:p w14:paraId="15E54EC3" w14:textId="77777777" w:rsidR="00830D7A" w:rsidRPr="00830D7A" w:rsidRDefault="00830D7A" w:rsidP="00703FA6">
      <w:pPr>
        <w:pStyle w:val="a3"/>
        <w:numPr>
          <w:ilvl w:val="0"/>
          <w:numId w:val="18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因三等親以內逝世不能出席者，須於請假前提出證明，申請喪假，得不扣減時數。</w:t>
      </w:r>
    </w:p>
    <w:p w14:paraId="190B3A00" w14:textId="77777777" w:rsidR="00830D7A" w:rsidRPr="00830D7A" w:rsidRDefault="00830D7A" w:rsidP="00703FA6">
      <w:pPr>
        <w:pStyle w:val="a3"/>
        <w:numPr>
          <w:ilvl w:val="0"/>
          <w:numId w:val="18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上課前預先點名，開始上課</w:t>
      </w:r>
      <w:r w:rsidRPr="00830D7A">
        <w:rPr>
          <w:rFonts w:ascii="標楷體" w:eastAsia="標楷體" w:hAnsi="標楷體"/>
          <w:noProof/>
        </w:rPr>
        <w:t>30</w:t>
      </w:r>
      <w:r w:rsidRPr="00830D7A">
        <w:rPr>
          <w:rFonts w:ascii="標楷體" w:eastAsia="標楷體" w:hAnsi="標楷體" w:hint="eastAsia"/>
          <w:noProof/>
        </w:rPr>
        <w:t>分鐘（含）以內未到扣上課總時數</w:t>
      </w:r>
      <w:r w:rsidRPr="00830D7A">
        <w:rPr>
          <w:rFonts w:ascii="標楷體" w:eastAsia="標楷體" w:hAnsi="標楷體"/>
          <w:noProof/>
        </w:rPr>
        <w:t>0.5</w:t>
      </w:r>
      <w:r w:rsidRPr="00830D7A">
        <w:rPr>
          <w:rFonts w:ascii="標楷體" w:eastAsia="標楷體" w:hAnsi="標楷體" w:hint="eastAsia"/>
          <w:noProof/>
        </w:rPr>
        <w:t>小時，超過</w:t>
      </w:r>
      <w:r w:rsidRPr="00830D7A">
        <w:rPr>
          <w:rFonts w:ascii="標楷體" w:eastAsia="標楷體" w:hAnsi="標楷體"/>
          <w:noProof/>
        </w:rPr>
        <w:t>30</w:t>
      </w:r>
      <w:r w:rsidRPr="00830D7A">
        <w:rPr>
          <w:rFonts w:ascii="標楷體" w:eastAsia="標楷體" w:hAnsi="標楷體" w:hint="eastAsia"/>
          <w:noProof/>
        </w:rPr>
        <w:t>分鐘則依實際缺席時數計算</w:t>
      </w:r>
      <w:r w:rsidRPr="00830D7A">
        <w:rPr>
          <w:rFonts w:ascii="標楷體" w:eastAsia="標楷體" w:hAnsi="標楷體"/>
          <w:noProof/>
        </w:rPr>
        <w:t>(</w:t>
      </w:r>
      <w:r w:rsidRPr="00830D7A">
        <w:rPr>
          <w:rFonts w:ascii="標楷體" w:eastAsia="標楷體" w:hAnsi="標楷體" w:hint="eastAsia"/>
          <w:noProof/>
        </w:rPr>
        <w:t>以小時為單位</w:t>
      </w:r>
      <w:r w:rsidRPr="00830D7A">
        <w:rPr>
          <w:rFonts w:ascii="標楷體" w:eastAsia="標楷體" w:hAnsi="標楷體"/>
          <w:noProof/>
        </w:rPr>
        <w:t>)</w:t>
      </w:r>
      <w:r w:rsidRPr="00830D7A">
        <w:rPr>
          <w:rFonts w:ascii="標楷體" w:eastAsia="標楷體" w:hAnsi="標楷體" w:hint="eastAsia"/>
          <w:noProof/>
        </w:rPr>
        <w:t>。</w:t>
      </w:r>
    </w:p>
    <w:p w14:paraId="5EBCDD74" w14:textId="77777777" w:rsidR="00830D7A" w:rsidRPr="00830D7A" w:rsidRDefault="00830D7A" w:rsidP="00703FA6">
      <w:pPr>
        <w:pStyle w:val="a3"/>
        <w:numPr>
          <w:ilvl w:val="0"/>
          <w:numId w:val="18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課結束前</w:t>
      </w:r>
      <w:r w:rsidRPr="00830D7A">
        <w:rPr>
          <w:rFonts w:ascii="標楷體" w:eastAsia="標楷體" w:hAnsi="標楷體"/>
          <w:noProof/>
        </w:rPr>
        <w:t>30</w:t>
      </w:r>
      <w:r w:rsidRPr="00830D7A">
        <w:rPr>
          <w:rFonts w:ascii="標楷體" w:eastAsia="標楷體" w:hAnsi="標楷體" w:hint="eastAsia"/>
          <w:noProof/>
        </w:rPr>
        <w:t>分鐘（含）以內即先行離開扣上課總時數</w:t>
      </w:r>
      <w:r w:rsidRPr="00830D7A">
        <w:rPr>
          <w:rFonts w:ascii="標楷體" w:eastAsia="標楷體" w:hAnsi="標楷體"/>
          <w:noProof/>
        </w:rPr>
        <w:t>0.5</w:t>
      </w:r>
      <w:r w:rsidRPr="00830D7A">
        <w:rPr>
          <w:rFonts w:ascii="標楷體" w:eastAsia="標楷體" w:hAnsi="標楷體" w:hint="eastAsia"/>
          <w:noProof/>
        </w:rPr>
        <w:t>小時，超過</w:t>
      </w:r>
      <w:r w:rsidRPr="00830D7A">
        <w:rPr>
          <w:rFonts w:ascii="標楷體" w:eastAsia="標楷體" w:hAnsi="標楷體"/>
          <w:noProof/>
        </w:rPr>
        <w:t>30</w:t>
      </w:r>
      <w:r w:rsidRPr="00830D7A">
        <w:rPr>
          <w:rFonts w:ascii="標楷體" w:eastAsia="標楷體" w:hAnsi="標楷體" w:hint="eastAsia"/>
          <w:noProof/>
        </w:rPr>
        <w:t>分鐘則依實際缺席時數計算</w:t>
      </w:r>
      <w:r w:rsidRPr="00830D7A">
        <w:rPr>
          <w:rFonts w:ascii="標楷體" w:eastAsia="標楷體" w:hAnsi="標楷體"/>
          <w:noProof/>
        </w:rPr>
        <w:t>(</w:t>
      </w:r>
      <w:r w:rsidRPr="00830D7A">
        <w:rPr>
          <w:rFonts w:ascii="標楷體" w:eastAsia="標楷體" w:hAnsi="標楷體" w:hint="eastAsia"/>
          <w:noProof/>
        </w:rPr>
        <w:t>以小時為單位</w:t>
      </w:r>
      <w:r w:rsidRPr="00830D7A">
        <w:rPr>
          <w:rFonts w:ascii="標楷體" w:eastAsia="標楷體" w:hAnsi="標楷體"/>
          <w:noProof/>
        </w:rPr>
        <w:t>)</w:t>
      </w:r>
      <w:r w:rsidRPr="00830D7A">
        <w:rPr>
          <w:rFonts w:ascii="標楷體" w:eastAsia="標楷體" w:hAnsi="標楷體" w:hint="eastAsia"/>
          <w:noProof/>
        </w:rPr>
        <w:t>。</w:t>
      </w:r>
    </w:p>
    <w:p w14:paraId="0E88819C" w14:textId="77777777" w:rsidR="00830D7A" w:rsidRPr="00830D7A" w:rsidRDefault="00830D7A" w:rsidP="00703FA6">
      <w:pPr>
        <w:pStyle w:val="a3"/>
        <w:numPr>
          <w:ilvl w:val="0"/>
          <w:numId w:val="18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上課簽到必須親自簽名，如經發現代簽情形，代簽者與委託者將一律退訓。</w:t>
      </w:r>
    </w:p>
    <w:p w14:paraId="25E108AD" w14:textId="77777777" w:rsidR="00830D7A" w:rsidRDefault="00830D7A" w:rsidP="00703FA6">
      <w:pPr>
        <w:pStyle w:val="a3"/>
        <w:numPr>
          <w:ilvl w:val="0"/>
          <w:numId w:val="18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未辦理請假手續擅自缺席者，以曠課論，曠課每小時扣上課總時數</w:t>
      </w:r>
      <w:r w:rsidRPr="00830D7A">
        <w:rPr>
          <w:rFonts w:ascii="標楷體" w:eastAsia="標楷體" w:hAnsi="標楷體"/>
          <w:noProof/>
        </w:rPr>
        <w:t>1</w:t>
      </w:r>
      <w:r w:rsidRPr="00830D7A">
        <w:rPr>
          <w:rFonts w:ascii="標楷體" w:eastAsia="標楷體" w:hAnsi="標楷體" w:hint="eastAsia"/>
          <w:noProof/>
        </w:rPr>
        <w:t>小時。</w:t>
      </w:r>
    </w:p>
    <w:p w14:paraId="4516A7DE" w14:textId="77777777" w:rsidR="00703FA6" w:rsidRPr="00830D7A" w:rsidRDefault="00703FA6" w:rsidP="00703FA6">
      <w:pPr>
        <w:pStyle w:val="a3"/>
        <w:numPr>
          <w:ilvl w:val="0"/>
          <w:numId w:val="18"/>
        </w:numPr>
        <w:ind w:leftChars="0" w:left="567" w:hanging="284"/>
        <w:rPr>
          <w:rFonts w:ascii="標楷體" w:eastAsia="標楷體" w:hAnsi="標楷體"/>
          <w:noProof/>
        </w:rPr>
      </w:pPr>
      <w:r w:rsidRPr="00703FA6">
        <w:rPr>
          <w:rFonts w:ascii="標楷體" w:eastAsia="標楷體" w:hAnsi="標楷體" w:hint="eastAsia"/>
          <w:noProof/>
        </w:rPr>
        <w:t>參加政府舉辦之考試</w:t>
      </w:r>
      <w:r>
        <w:rPr>
          <w:rFonts w:ascii="標楷體" w:eastAsia="標楷體" w:hAnsi="標楷體" w:hint="eastAsia"/>
          <w:noProof/>
        </w:rPr>
        <w:t>、</w:t>
      </w:r>
      <w:r w:rsidRPr="00703FA6">
        <w:rPr>
          <w:rFonts w:ascii="標楷體" w:eastAsia="標楷體" w:hAnsi="標楷體" w:hint="eastAsia"/>
          <w:noProof/>
        </w:rPr>
        <w:t>依法受各種兵役召集</w:t>
      </w:r>
      <w:r>
        <w:rPr>
          <w:rFonts w:ascii="標楷體" w:eastAsia="標楷體" w:hAnsi="標楷體" w:hint="eastAsia"/>
          <w:noProof/>
        </w:rPr>
        <w:t>者，</w:t>
      </w:r>
      <w:r w:rsidRPr="00703FA6">
        <w:rPr>
          <w:rFonts w:ascii="標楷體" w:eastAsia="標楷體" w:hAnsi="標楷體" w:hint="eastAsia"/>
          <w:noProof/>
        </w:rPr>
        <w:t>得出具證明，申請公假</w:t>
      </w:r>
      <w:r>
        <w:rPr>
          <w:rFonts w:ascii="標楷體" w:eastAsia="標楷體" w:hAnsi="標楷體" w:hint="eastAsia"/>
          <w:noProof/>
        </w:rPr>
        <w:t>。</w:t>
      </w:r>
    </w:p>
    <w:p w14:paraId="65E40102" w14:textId="77777777" w:rsidR="00303851" w:rsidRPr="00830D7A" w:rsidRDefault="00830D7A" w:rsidP="00303851">
      <w:pPr>
        <w:rPr>
          <w:rFonts w:ascii="標楷體" w:eastAsia="標楷體" w:hAnsi="標楷體"/>
          <w:b/>
          <w:bCs/>
          <w:noProof/>
          <w:u w:val="single"/>
        </w:rPr>
      </w:pPr>
      <w:r w:rsidRPr="00830D7A">
        <w:rPr>
          <w:rFonts w:ascii="標楷體" w:eastAsia="標楷體" w:hAnsi="標楷體" w:hint="eastAsia"/>
          <w:b/>
          <w:bCs/>
          <w:noProof/>
          <w:u w:val="single"/>
        </w:rPr>
        <w:t>三、</w:t>
      </w:r>
      <w:r w:rsidR="00303851" w:rsidRPr="00830D7A">
        <w:rPr>
          <w:rFonts w:ascii="標楷體" w:eastAsia="標楷體" w:hAnsi="標楷體" w:hint="eastAsia"/>
          <w:b/>
          <w:bCs/>
          <w:noProof/>
          <w:u w:val="single"/>
        </w:rPr>
        <w:t>工坊安全守則</w:t>
      </w:r>
    </w:p>
    <w:p w14:paraId="7AF52DCE" w14:textId="77777777" w:rsidR="00303851" w:rsidRPr="00830D7A" w:rsidRDefault="00303851" w:rsidP="00703FA6">
      <w:pPr>
        <w:pStyle w:val="a3"/>
        <w:numPr>
          <w:ilvl w:val="0"/>
          <w:numId w:val="12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工作時不可嬉戲打鬧、開玩笑。</w:t>
      </w:r>
    </w:p>
    <w:p w14:paraId="2AEB2575" w14:textId="77777777" w:rsidR="00303851" w:rsidRPr="00830D7A" w:rsidRDefault="00303851" w:rsidP="00703FA6">
      <w:pPr>
        <w:pStyle w:val="a3"/>
        <w:numPr>
          <w:ilvl w:val="0"/>
          <w:numId w:val="12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工作時宜穿著大小合身規定之工作服。</w:t>
      </w:r>
    </w:p>
    <w:p w14:paraId="1A08C974" w14:textId="77777777" w:rsidR="00303851" w:rsidRPr="00830D7A" w:rsidRDefault="00303851" w:rsidP="00703FA6">
      <w:pPr>
        <w:pStyle w:val="a3"/>
        <w:numPr>
          <w:ilvl w:val="0"/>
          <w:numId w:val="12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工作時宜穿著標準工作鞋</w:t>
      </w:r>
      <w:r w:rsidRPr="00830D7A">
        <w:rPr>
          <w:rFonts w:ascii="標楷體" w:eastAsia="標楷體" w:hAnsi="標楷體"/>
          <w:noProof/>
        </w:rPr>
        <w:t>,</w:t>
      </w:r>
      <w:r w:rsidRPr="00830D7A">
        <w:rPr>
          <w:rFonts w:ascii="標楷體" w:eastAsia="標楷體" w:hAnsi="標楷體" w:hint="eastAsia"/>
          <w:noProof/>
        </w:rPr>
        <w:t>以保護足部及本身安全。</w:t>
      </w:r>
    </w:p>
    <w:p w14:paraId="5E2539B6" w14:textId="77777777" w:rsidR="00303851" w:rsidRPr="00830D7A" w:rsidRDefault="00303851" w:rsidP="00703FA6">
      <w:pPr>
        <w:pStyle w:val="a3"/>
        <w:numPr>
          <w:ilvl w:val="0"/>
          <w:numId w:val="12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應於指定之工作區作業，切忌於非工作區作業，以免發生危險。</w:t>
      </w:r>
    </w:p>
    <w:p w14:paraId="5523DB66" w14:textId="77777777" w:rsidR="00303851" w:rsidRPr="00830D7A" w:rsidRDefault="00830D7A" w:rsidP="00303851">
      <w:pPr>
        <w:rPr>
          <w:rFonts w:ascii="標楷體" w:eastAsia="標楷體" w:hAnsi="標楷體"/>
          <w:b/>
          <w:bCs/>
          <w:noProof/>
          <w:u w:val="single"/>
        </w:rPr>
      </w:pPr>
      <w:r w:rsidRPr="00830D7A">
        <w:rPr>
          <w:rFonts w:ascii="標楷體" w:eastAsia="標楷體" w:hAnsi="標楷體" w:hint="eastAsia"/>
          <w:b/>
          <w:bCs/>
          <w:noProof/>
          <w:u w:val="single"/>
        </w:rPr>
        <w:t>四</w:t>
      </w:r>
      <w:r w:rsidR="00303851" w:rsidRPr="00830D7A">
        <w:rPr>
          <w:rFonts w:ascii="標楷體" w:eastAsia="標楷體" w:hAnsi="標楷體" w:hint="eastAsia"/>
          <w:b/>
          <w:bCs/>
          <w:noProof/>
          <w:u w:val="single"/>
        </w:rPr>
        <w:t>、手工具使用</w:t>
      </w:r>
    </w:p>
    <w:p w14:paraId="5BA4C18D" w14:textId="77777777" w:rsidR="00303851" w:rsidRPr="00830D7A" w:rsidRDefault="00303851" w:rsidP="00703FA6">
      <w:pPr>
        <w:pStyle w:val="a3"/>
        <w:numPr>
          <w:ilvl w:val="0"/>
          <w:numId w:val="13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工具應放置在定位</w:t>
      </w:r>
      <w:r w:rsidRPr="00830D7A">
        <w:rPr>
          <w:rFonts w:ascii="標楷體" w:eastAsia="標楷體" w:hAnsi="標楷體"/>
          <w:noProof/>
        </w:rPr>
        <w:t>,</w:t>
      </w:r>
      <w:r w:rsidRPr="00830D7A">
        <w:rPr>
          <w:rFonts w:ascii="標楷體" w:eastAsia="標楷體" w:hAnsi="標楷體" w:hint="eastAsia"/>
          <w:noProof/>
        </w:rPr>
        <w:t>用後並實施清潔保養。</w:t>
      </w:r>
    </w:p>
    <w:p w14:paraId="5AA234D5" w14:textId="77777777" w:rsidR="00303851" w:rsidRPr="00830D7A" w:rsidRDefault="00303851" w:rsidP="00703FA6">
      <w:pPr>
        <w:pStyle w:val="a3"/>
        <w:numPr>
          <w:ilvl w:val="0"/>
          <w:numId w:val="13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放置物件工具應放置安全可靠的地方</w:t>
      </w:r>
      <w:r w:rsidRPr="00830D7A">
        <w:rPr>
          <w:rFonts w:ascii="標楷體" w:eastAsia="標楷體" w:hAnsi="標楷體"/>
          <w:noProof/>
        </w:rPr>
        <w:t>,</w:t>
      </w:r>
      <w:r w:rsidRPr="00830D7A">
        <w:rPr>
          <w:rFonts w:ascii="標楷體" w:eastAsia="標楷體" w:hAnsi="標楷體" w:hint="eastAsia"/>
          <w:noProof/>
        </w:rPr>
        <w:t>以免倒塌發生危險</w:t>
      </w:r>
      <w:r w:rsidRPr="00830D7A">
        <w:rPr>
          <w:rFonts w:ascii="標楷體" w:eastAsia="標楷體" w:hAnsi="標楷體"/>
          <w:noProof/>
        </w:rPr>
        <w:t>,</w:t>
      </w:r>
      <w:r w:rsidRPr="00830D7A">
        <w:rPr>
          <w:rFonts w:ascii="標楷體" w:eastAsia="標楷體" w:hAnsi="標楷體" w:hint="eastAsia"/>
          <w:noProof/>
        </w:rPr>
        <w:t>走道上避免放置東西</w:t>
      </w:r>
      <w:r w:rsidRPr="00830D7A">
        <w:rPr>
          <w:rFonts w:ascii="標楷體" w:eastAsia="標楷體" w:hAnsi="標楷體"/>
          <w:noProof/>
        </w:rPr>
        <w:t>,</w:t>
      </w:r>
      <w:r w:rsidRPr="00830D7A">
        <w:rPr>
          <w:rFonts w:ascii="標楷體" w:eastAsia="標楷體" w:hAnsi="標楷體" w:hint="eastAsia"/>
          <w:noProof/>
        </w:rPr>
        <w:t>以免妨礙工作</w:t>
      </w:r>
      <w:r w:rsidR="00830D7A" w:rsidRPr="00830D7A">
        <w:rPr>
          <w:rFonts w:ascii="標楷體" w:eastAsia="標楷體" w:hAnsi="標楷體" w:hint="eastAsia"/>
          <w:noProof/>
        </w:rPr>
        <w:t>。</w:t>
      </w:r>
    </w:p>
    <w:p w14:paraId="1BD1BDD3" w14:textId="77777777" w:rsidR="00303851" w:rsidRPr="00830D7A" w:rsidRDefault="00303851" w:rsidP="00703FA6">
      <w:pPr>
        <w:pStyle w:val="a3"/>
        <w:numPr>
          <w:ilvl w:val="0"/>
          <w:numId w:val="13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尖銳工具或料件不可放入口袋中</w:t>
      </w:r>
      <w:r w:rsidRPr="00830D7A">
        <w:rPr>
          <w:rFonts w:ascii="標楷體" w:eastAsia="標楷體" w:hAnsi="標楷體"/>
          <w:noProof/>
        </w:rPr>
        <w:t>,</w:t>
      </w:r>
      <w:r w:rsidRPr="00830D7A">
        <w:rPr>
          <w:rFonts w:ascii="標楷體" w:eastAsia="標楷體" w:hAnsi="標楷體" w:hint="eastAsia"/>
          <w:noProof/>
        </w:rPr>
        <w:t>以免傷到身體。</w:t>
      </w:r>
    </w:p>
    <w:p w14:paraId="586C1773" w14:textId="77777777" w:rsidR="00303851" w:rsidRPr="00830D7A" w:rsidRDefault="00830D7A" w:rsidP="00303851">
      <w:pPr>
        <w:rPr>
          <w:rFonts w:ascii="標楷體" w:eastAsia="標楷體" w:hAnsi="標楷體"/>
          <w:b/>
          <w:bCs/>
          <w:noProof/>
          <w:u w:val="single"/>
        </w:rPr>
      </w:pPr>
      <w:r w:rsidRPr="00830D7A">
        <w:rPr>
          <w:rFonts w:ascii="標楷體" w:eastAsia="標楷體" w:hAnsi="標楷體" w:hint="eastAsia"/>
          <w:b/>
          <w:bCs/>
          <w:noProof/>
          <w:u w:val="single"/>
        </w:rPr>
        <w:t>五</w:t>
      </w:r>
      <w:r w:rsidR="00303851" w:rsidRPr="00830D7A">
        <w:rPr>
          <w:rFonts w:ascii="標楷體" w:eastAsia="標楷體" w:hAnsi="標楷體" w:hint="eastAsia"/>
          <w:b/>
          <w:bCs/>
          <w:noProof/>
          <w:u w:val="single"/>
        </w:rPr>
        <w:t>、</w:t>
      </w:r>
      <w:r w:rsidR="00AB7CA4" w:rsidRPr="00830D7A">
        <w:rPr>
          <w:rFonts w:ascii="標楷體" w:eastAsia="標楷體" w:hAnsi="標楷體" w:hint="eastAsia"/>
          <w:b/>
          <w:bCs/>
          <w:noProof/>
          <w:u w:val="single"/>
        </w:rPr>
        <w:t>機器或動力設備</w:t>
      </w:r>
    </w:p>
    <w:p w14:paraId="45CC81C6" w14:textId="77777777" w:rsidR="00303851" w:rsidRPr="00830D7A" w:rsidRDefault="00303851" w:rsidP="00703FA6">
      <w:pPr>
        <w:pStyle w:val="a3"/>
        <w:numPr>
          <w:ilvl w:val="0"/>
          <w:numId w:val="15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操作機具時應配戴護目鏡</w:t>
      </w:r>
      <w:r w:rsidR="00AB7CA4" w:rsidRPr="00830D7A">
        <w:rPr>
          <w:rFonts w:ascii="標楷體" w:eastAsia="標楷體" w:hAnsi="標楷體" w:hint="eastAsia"/>
          <w:noProof/>
        </w:rPr>
        <w:t>及耳罩(耳塞)。</w:t>
      </w:r>
    </w:p>
    <w:p w14:paraId="519B7174" w14:textId="77777777" w:rsidR="00303851" w:rsidRPr="00830D7A" w:rsidRDefault="00AB7CA4" w:rsidP="00703FA6">
      <w:pPr>
        <w:pStyle w:val="a3"/>
        <w:numPr>
          <w:ilvl w:val="0"/>
          <w:numId w:val="15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機器設備應裝有防護器具才能使用。</w:t>
      </w:r>
    </w:p>
    <w:p w14:paraId="535C57E4" w14:textId="77777777" w:rsidR="00AB7CA4" w:rsidRPr="00830D7A" w:rsidRDefault="00AB7CA4" w:rsidP="00703FA6">
      <w:pPr>
        <w:pStyle w:val="a3"/>
        <w:numPr>
          <w:ilvl w:val="0"/>
          <w:numId w:val="15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應注意機具之開關及緊急停止鈕位置。</w:t>
      </w:r>
    </w:p>
    <w:p w14:paraId="18A49D1F" w14:textId="77777777" w:rsidR="00AB7CA4" w:rsidRPr="00830D7A" w:rsidRDefault="00AB7CA4" w:rsidP="00703FA6">
      <w:pPr>
        <w:pStyle w:val="a3"/>
        <w:numPr>
          <w:ilvl w:val="0"/>
          <w:numId w:val="15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機具非使用時應保持電源關閉狀態。</w:t>
      </w:r>
    </w:p>
    <w:p w14:paraId="1BF04B20" w14:textId="77777777" w:rsidR="00AB7CA4" w:rsidRPr="00830D7A" w:rsidRDefault="00830D7A" w:rsidP="00AB7CA4">
      <w:pPr>
        <w:rPr>
          <w:rFonts w:ascii="標楷體" w:eastAsia="標楷體" w:hAnsi="標楷體"/>
          <w:b/>
          <w:bCs/>
          <w:noProof/>
          <w:u w:val="single"/>
        </w:rPr>
      </w:pPr>
      <w:r w:rsidRPr="00830D7A">
        <w:rPr>
          <w:rFonts w:ascii="標楷體" w:eastAsia="標楷體" w:hAnsi="標楷體" w:hint="eastAsia"/>
          <w:b/>
          <w:bCs/>
          <w:noProof/>
          <w:u w:val="single"/>
        </w:rPr>
        <w:t>六</w:t>
      </w:r>
      <w:r w:rsidR="00AB7CA4" w:rsidRPr="00830D7A">
        <w:rPr>
          <w:rFonts w:ascii="標楷體" w:eastAsia="標楷體" w:hAnsi="標楷體" w:hint="eastAsia"/>
          <w:b/>
          <w:bCs/>
          <w:noProof/>
          <w:u w:val="single"/>
        </w:rPr>
        <w:t>、環境整潔</w:t>
      </w:r>
    </w:p>
    <w:p w14:paraId="6C7EBBA0" w14:textId="77777777" w:rsidR="00303851" w:rsidRPr="00830D7A" w:rsidRDefault="00AB7CA4" w:rsidP="00703FA6">
      <w:pPr>
        <w:pStyle w:val="a3"/>
        <w:numPr>
          <w:ilvl w:val="0"/>
          <w:numId w:val="20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工作中，拆卸或分解之物件，應依拆卸順序排列在工作台或置物架上，切忌隨意亂擺，以方便組合。</w:t>
      </w:r>
    </w:p>
    <w:p w14:paraId="54F0E162" w14:textId="6B931081" w:rsidR="00AB7CA4" w:rsidRPr="00830D7A" w:rsidRDefault="00AB7CA4" w:rsidP="00703FA6">
      <w:pPr>
        <w:pStyle w:val="a3"/>
        <w:numPr>
          <w:ilvl w:val="0"/>
          <w:numId w:val="20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土水課程之廢棄砂漿</w:t>
      </w:r>
      <w:r w:rsidR="008A5EED">
        <w:rPr>
          <w:rFonts w:ascii="標楷體" w:eastAsia="標楷體" w:hAnsi="標楷體" w:hint="eastAsia"/>
          <w:noProof/>
        </w:rPr>
        <w:t>勿</w:t>
      </w:r>
      <w:r w:rsidRPr="00830D7A">
        <w:rPr>
          <w:rFonts w:ascii="標楷體" w:eastAsia="標楷體" w:hAnsi="標楷體" w:hint="eastAsia"/>
          <w:noProof/>
        </w:rPr>
        <w:t>直接</w:t>
      </w:r>
      <w:r w:rsidR="008A5EED">
        <w:rPr>
          <w:rFonts w:ascii="標楷體" w:eastAsia="標楷體" w:hAnsi="標楷體" w:hint="eastAsia"/>
          <w:noProof/>
        </w:rPr>
        <w:t>倒</w:t>
      </w:r>
      <w:r w:rsidRPr="00830D7A">
        <w:rPr>
          <w:rFonts w:ascii="標楷體" w:eastAsia="標楷體" w:hAnsi="標楷體" w:hint="eastAsia"/>
          <w:noProof/>
        </w:rPr>
        <w:t>入排水溝或洗手槽。</w:t>
      </w:r>
    </w:p>
    <w:p w14:paraId="38035AF9" w14:textId="404B8CE5" w:rsidR="003F378E" w:rsidRDefault="009502F2" w:rsidP="00703FA6">
      <w:pPr>
        <w:pStyle w:val="a3"/>
        <w:numPr>
          <w:ilvl w:val="0"/>
          <w:numId w:val="20"/>
        </w:numPr>
        <w:ind w:leftChars="0" w:left="567" w:hanging="284"/>
        <w:rPr>
          <w:rFonts w:ascii="標楷體" w:eastAsia="標楷體" w:hAnsi="標楷體"/>
          <w:noProof/>
        </w:rPr>
      </w:pPr>
      <w:r w:rsidRPr="00830D7A">
        <w:rPr>
          <w:rFonts w:ascii="標楷體" w:eastAsia="標楷體" w:hAnsi="標楷體" w:hint="eastAsia"/>
          <w:noProof/>
        </w:rPr>
        <w:t>每次課程結束後皆須進行環境清理。</w:t>
      </w:r>
      <w:bookmarkEnd w:id="2"/>
    </w:p>
    <w:p w14:paraId="2D690B74" w14:textId="77777777" w:rsidR="005E4106" w:rsidRPr="00703FA6" w:rsidRDefault="005E4106" w:rsidP="005E4106">
      <w:pPr>
        <w:pStyle w:val="a3"/>
        <w:ind w:leftChars="0" w:left="567"/>
        <w:rPr>
          <w:rFonts w:ascii="標楷體" w:eastAsia="標楷體" w:hAnsi="標楷體"/>
          <w:noProof/>
        </w:rPr>
      </w:pPr>
    </w:p>
    <w:p w14:paraId="73C5CB49" w14:textId="77777777" w:rsidR="00830D7A" w:rsidRDefault="00830D7A" w:rsidP="00830D7A">
      <w:pPr>
        <w:widowControl/>
        <w:jc w:val="left"/>
        <w:rPr>
          <w:rFonts w:eastAsia="標楷體"/>
          <w:b/>
          <w:bCs/>
          <w:sz w:val="20"/>
          <w:szCs w:val="20"/>
          <w:u w:val="single"/>
        </w:rPr>
      </w:pPr>
      <w:r>
        <w:rPr>
          <w:rFonts w:eastAsia="標楷體" w:hint="eastAsia"/>
          <w:b/>
          <w:bCs/>
          <w:sz w:val="20"/>
          <w:szCs w:val="20"/>
        </w:rPr>
        <w:t xml:space="preserve">                                             </w:t>
      </w:r>
      <w:r w:rsidR="003F378E" w:rsidRPr="00830D7A">
        <w:rPr>
          <w:rFonts w:eastAsia="標楷體" w:hint="eastAsia"/>
          <w:b/>
          <w:bCs/>
          <w:sz w:val="20"/>
          <w:szCs w:val="20"/>
        </w:rPr>
        <w:t>學</w:t>
      </w:r>
      <w:r>
        <w:rPr>
          <w:rFonts w:eastAsia="標楷體" w:hint="eastAsia"/>
          <w:b/>
          <w:bCs/>
          <w:sz w:val="20"/>
          <w:szCs w:val="20"/>
        </w:rPr>
        <w:t xml:space="preserve"> </w:t>
      </w:r>
      <w:r w:rsidR="003F378E" w:rsidRPr="00830D7A">
        <w:rPr>
          <w:rFonts w:eastAsia="標楷體" w:hint="eastAsia"/>
          <w:b/>
          <w:bCs/>
          <w:sz w:val="20"/>
          <w:szCs w:val="20"/>
        </w:rPr>
        <w:t>員</w:t>
      </w:r>
      <w:r>
        <w:rPr>
          <w:rFonts w:eastAsia="標楷體" w:hint="eastAsia"/>
          <w:b/>
          <w:bCs/>
          <w:sz w:val="20"/>
          <w:szCs w:val="20"/>
        </w:rPr>
        <w:t xml:space="preserve"> </w:t>
      </w:r>
      <w:r w:rsidR="003F378E" w:rsidRPr="00830D7A">
        <w:rPr>
          <w:rFonts w:eastAsia="標楷體" w:hint="eastAsia"/>
          <w:b/>
          <w:bCs/>
          <w:sz w:val="20"/>
          <w:szCs w:val="20"/>
        </w:rPr>
        <w:t>簽</w:t>
      </w:r>
      <w:r>
        <w:rPr>
          <w:rFonts w:eastAsia="標楷體" w:hint="eastAsia"/>
          <w:b/>
          <w:bCs/>
          <w:sz w:val="20"/>
          <w:szCs w:val="20"/>
        </w:rPr>
        <w:t xml:space="preserve"> </w:t>
      </w:r>
      <w:r w:rsidR="003F378E" w:rsidRPr="00830D7A">
        <w:rPr>
          <w:rFonts w:eastAsia="標楷體" w:hint="eastAsia"/>
          <w:b/>
          <w:bCs/>
          <w:sz w:val="20"/>
          <w:szCs w:val="20"/>
        </w:rPr>
        <w:t>名</w:t>
      </w:r>
      <w:r>
        <w:rPr>
          <w:rFonts w:eastAsia="標楷體" w:hint="eastAsia"/>
          <w:b/>
          <w:bCs/>
          <w:sz w:val="20"/>
          <w:szCs w:val="20"/>
        </w:rPr>
        <w:t xml:space="preserve"> </w:t>
      </w:r>
      <w:r w:rsidRPr="00830D7A">
        <w:rPr>
          <w:rFonts w:eastAsia="標楷體" w:hint="eastAsia"/>
          <w:b/>
          <w:bCs/>
          <w:sz w:val="20"/>
          <w:szCs w:val="20"/>
        </w:rPr>
        <w:t>同</w:t>
      </w:r>
      <w:r>
        <w:rPr>
          <w:rFonts w:eastAsia="標楷體" w:hint="eastAsia"/>
          <w:b/>
          <w:bCs/>
          <w:sz w:val="20"/>
          <w:szCs w:val="20"/>
        </w:rPr>
        <w:t xml:space="preserve"> </w:t>
      </w:r>
      <w:r w:rsidRPr="00830D7A">
        <w:rPr>
          <w:rFonts w:eastAsia="標楷體" w:hint="eastAsia"/>
          <w:b/>
          <w:bCs/>
          <w:sz w:val="20"/>
          <w:szCs w:val="20"/>
        </w:rPr>
        <w:t>意</w:t>
      </w:r>
      <w:r w:rsidR="003F378E" w:rsidRPr="00830D7A">
        <w:rPr>
          <w:rFonts w:eastAsia="標楷體" w:hint="eastAsia"/>
          <w:b/>
          <w:bCs/>
          <w:sz w:val="20"/>
          <w:szCs w:val="20"/>
        </w:rPr>
        <w:t>：</w:t>
      </w:r>
      <w:r>
        <w:rPr>
          <w:rFonts w:eastAsia="標楷體" w:hint="eastAsia"/>
          <w:b/>
          <w:bCs/>
          <w:sz w:val="20"/>
          <w:szCs w:val="20"/>
          <w:u w:val="single"/>
        </w:rPr>
        <w:t xml:space="preserve">                     </w:t>
      </w:r>
    </w:p>
    <w:p w14:paraId="06149EA4" w14:textId="792D3A2A" w:rsidR="009E50BA" w:rsidRDefault="009E50BA">
      <w:pPr>
        <w:widowControl/>
        <w:jc w:val="left"/>
        <w:rPr>
          <w:rFonts w:eastAsia="標楷體"/>
          <w:b/>
          <w:bCs/>
          <w:sz w:val="20"/>
          <w:szCs w:val="20"/>
          <w:u w:val="single"/>
        </w:rPr>
      </w:pPr>
      <w:r>
        <w:rPr>
          <w:rFonts w:eastAsia="標楷體"/>
          <w:b/>
          <w:bCs/>
          <w:sz w:val="20"/>
          <w:szCs w:val="20"/>
          <w:u w:val="single"/>
        </w:rPr>
        <w:br w:type="page"/>
      </w:r>
    </w:p>
    <w:p w14:paraId="0DFD9139" w14:textId="210DDD49" w:rsidR="009E50BA" w:rsidRPr="00AA520B" w:rsidRDefault="009E50BA" w:rsidP="009E50BA">
      <w:pPr>
        <w:jc w:val="center"/>
        <w:rPr>
          <w:rFonts w:eastAsiaTheme="majorEastAsia" w:cs="Times New Roman"/>
          <w:b/>
          <w:bCs/>
        </w:rPr>
      </w:pPr>
      <w:r w:rsidRPr="00AA520B">
        <w:rPr>
          <w:rFonts w:eastAsia="標楷體" w:cs="Times New Roman" w:hint="eastAsia"/>
          <w:b/>
          <w:bCs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3CBDB" wp14:editId="2BEF0559">
                <wp:simplePos x="0" y="0"/>
                <wp:positionH relativeFrom="column">
                  <wp:posOffset>4720590</wp:posOffset>
                </wp:positionH>
                <wp:positionV relativeFrom="paragraph">
                  <wp:posOffset>-300355</wp:posOffset>
                </wp:positionV>
                <wp:extent cx="554990" cy="299085"/>
                <wp:effectExtent l="0" t="0" r="16510" b="247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2990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23652" w14:textId="77777777" w:rsidR="009E50BA" w:rsidRPr="00E86AEE" w:rsidRDefault="009E50BA" w:rsidP="009E50BA">
                            <w:pPr>
                              <w:jc w:val="center"/>
                              <w:rPr>
                                <w:rFonts w:eastAsia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6AEE">
                              <w:rPr>
                                <w:rFonts w:eastAsia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eastAsia="標楷體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E86AEE">
                              <w:rPr>
                                <w:rFonts w:eastAsia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371.7pt;margin-top:-23.65pt;width:43.7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" filled="f" strokecolor="black [3213]" strokeweight=".25pt">
                <v:textbox>
                  <w:txbxContent>
                    <w:p w14:paraId="48723652" w14:textId="77777777" w:rsidR="009E50BA" w:rsidRPr="00E86AEE" w:rsidRDefault="009E50BA" w:rsidP="009E50BA">
                      <w:pPr>
                        <w:jc w:val="center"/>
                        <w:rPr>
                          <w:rFonts w:eastAsia="標楷體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86AEE">
                        <w:rPr>
                          <w:rFonts w:eastAsia="標楷體" w:cs="Times New Roman"/>
                          <w:color w:val="000000" w:themeColor="text1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eastAsia="標楷體" w:cs="Times New Roman"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E86AEE">
                        <w:rPr>
                          <w:rFonts w:eastAsia="標楷體" w:cs="Times New Roman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Pr="00AA520B">
        <w:rPr>
          <w:rFonts w:eastAsiaTheme="majorEastAsia" w:cs="Times New Roman"/>
          <w:b/>
          <w:bCs/>
        </w:rPr>
        <w:t>土水課程表</w:t>
      </w:r>
    </w:p>
    <w:tbl>
      <w:tblPr>
        <w:tblStyle w:val="aa"/>
        <w:tblW w:w="9962" w:type="dxa"/>
        <w:jc w:val="center"/>
        <w:tblLook w:val="04A0" w:firstRow="1" w:lastRow="0" w:firstColumn="1" w:lastColumn="0" w:noHBand="0" w:noVBand="1"/>
      </w:tblPr>
      <w:tblGrid>
        <w:gridCol w:w="1111"/>
        <w:gridCol w:w="763"/>
        <w:gridCol w:w="1392"/>
        <w:gridCol w:w="850"/>
        <w:gridCol w:w="4004"/>
        <w:gridCol w:w="1842"/>
      </w:tblGrid>
      <w:tr w:rsidR="009E50BA" w:rsidRPr="008F61CC" w14:paraId="7AC9A657" w14:textId="77777777" w:rsidTr="007416B6">
        <w:trPr>
          <w:trHeight w:val="352"/>
          <w:jc w:val="center"/>
        </w:trPr>
        <w:tc>
          <w:tcPr>
            <w:tcW w:w="1111" w:type="dxa"/>
            <w:shd w:val="clear" w:color="auto" w:fill="D9D9D9" w:themeFill="background1" w:themeFillShade="D9"/>
          </w:tcPr>
          <w:p w14:paraId="53B8FDC4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  <w:b/>
                <w:bCs/>
              </w:rPr>
            </w:pPr>
            <w:r>
              <w:rPr>
                <w:rFonts w:eastAsiaTheme="majorEastAsia" w:cs="Times New Roman" w:hint="eastAsia"/>
                <w:b/>
                <w:bCs/>
              </w:rPr>
              <w:t>週</w:t>
            </w:r>
            <w:r w:rsidRPr="008F61CC">
              <w:rPr>
                <w:rFonts w:eastAsiaTheme="majorEastAsia" w:cs="Times New Roman"/>
                <w:b/>
                <w:bCs/>
              </w:rPr>
              <w:t>次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7AEC1BAC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  <w:b/>
                <w:bCs/>
              </w:rPr>
            </w:pPr>
            <w:r w:rsidRPr="008F61CC">
              <w:rPr>
                <w:rFonts w:eastAsiaTheme="majorEastAsia" w:cs="Times New Roman"/>
                <w:b/>
                <w:bCs/>
              </w:rPr>
              <w:t>日期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4EEE7CA9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  <w:b/>
                <w:bCs/>
              </w:rPr>
            </w:pPr>
            <w:r w:rsidRPr="008F61CC">
              <w:rPr>
                <w:rFonts w:eastAsiaTheme="majorEastAsia" w:cs="Times New Roman"/>
                <w:b/>
                <w:bCs/>
              </w:rPr>
              <w:t>時間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313DE1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  <w:b/>
                <w:bCs/>
              </w:rPr>
            </w:pPr>
            <w:r w:rsidRPr="008F61CC">
              <w:rPr>
                <w:rFonts w:eastAsiaTheme="majorEastAsia" w:cs="Times New Roman"/>
                <w:b/>
                <w:bCs/>
              </w:rPr>
              <w:t>時數</w:t>
            </w:r>
          </w:p>
        </w:tc>
        <w:tc>
          <w:tcPr>
            <w:tcW w:w="4004" w:type="dxa"/>
            <w:shd w:val="clear" w:color="auto" w:fill="D9D9D9" w:themeFill="background1" w:themeFillShade="D9"/>
          </w:tcPr>
          <w:p w14:paraId="321FBC74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  <w:b/>
                <w:bCs/>
              </w:rPr>
            </w:pPr>
            <w:r w:rsidRPr="008F61CC">
              <w:rPr>
                <w:rFonts w:eastAsiaTheme="majorEastAsia" w:cs="Times New Roman"/>
                <w:b/>
                <w:bCs/>
              </w:rPr>
              <w:t>課程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68D6E35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  <w:b/>
                <w:bCs/>
              </w:rPr>
            </w:pPr>
            <w:r w:rsidRPr="008F61CC">
              <w:rPr>
                <w:rFonts w:eastAsiaTheme="majorEastAsia" w:cs="Times New Roman"/>
                <w:b/>
                <w:bCs/>
              </w:rPr>
              <w:t>授課講師</w:t>
            </w:r>
            <w:r w:rsidRPr="008F61CC">
              <w:rPr>
                <w:rFonts w:eastAsiaTheme="majorEastAsia" w:cs="Times New Roman"/>
                <w:b/>
                <w:bCs/>
              </w:rPr>
              <w:t>(</w:t>
            </w:r>
            <w:r w:rsidRPr="008F61CC">
              <w:rPr>
                <w:rFonts w:eastAsiaTheme="majorEastAsia" w:cs="Times New Roman"/>
                <w:b/>
                <w:bCs/>
              </w:rPr>
              <w:t>暫定</w:t>
            </w:r>
            <w:r w:rsidRPr="008F61CC">
              <w:rPr>
                <w:rFonts w:eastAsiaTheme="majorEastAsia" w:cs="Times New Roman"/>
                <w:b/>
                <w:bCs/>
              </w:rPr>
              <w:t>)</w:t>
            </w:r>
          </w:p>
        </w:tc>
      </w:tr>
      <w:tr w:rsidR="009E50BA" w:rsidRPr="008F61CC" w14:paraId="6CB9BED8" w14:textId="77777777" w:rsidTr="007416B6">
        <w:trPr>
          <w:trHeight w:val="402"/>
          <w:jc w:val="center"/>
        </w:trPr>
        <w:tc>
          <w:tcPr>
            <w:tcW w:w="1111" w:type="dxa"/>
            <w:vMerge w:val="restart"/>
            <w:vAlign w:val="center"/>
          </w:tcPr>
          <w:p w14:paraId="24FF5590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第一</w:t>
            </w:r>
            <w:r w:rsidRPr="00AA063C">
              <w:rPr>
                <w:rFonts w:eastAsiaTheme="majorEastAsia" w:cs="Times New Roman" w:hint="eastAsia"/>
              </w:rPr>
              <w:t>週</w:t>
            </w:r>
          </w:p>
        </w:tc>
        <w:tc>
          <w:tcPr>
            <w:tcW w:w="763" w:type="dxa"/>
            <w:vMerge w:val="restart"/>
            <w:vAlign w:val="center"/>
          </w:tcPr>
          <w:p w14:paraId="728235D3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9/5</w:t>
            </w:r>
          </w:p>
          <w:p w14:paraId="0857C88E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六</w:t>
            </w:r>
          </w:p>
        </w:tc>
        <w:tc>
          <w:tcPr>
            <w:tcW w:w="1392" w:type="dxa"/>
            <w:vAlign w:val="center"/>
          </w:tcPr>
          <w:p w14:paraId="2AB5AE74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08:00-08:30</w:t>
            </w:r>
          </w:p>
        </w:tc>
        <w:tc>
          <w:tcPr>
            <w:tcW w:w="850" w:type="dxa"/>
            <w:vAlign w:val="center"/>
          </w:tcPr>
          <w:p w14:paraId="16F25AD4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0.5</w:t>
            </w:r>
          </w:p>
        </w:tc>
        <w:tc>
          <w:tcPr>
            <w:tcW w:w="4004" w:type="dxa"/>
          </w:tcPr>
          <w:p w14:paraId="6A9343D1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開訓典禮</w:t>
            </w:r>
            <w:r>
              <w:rPr>
                <w:rFonts w:eastAsiaTheme="majorEastAsia" w:cs="Times New Roman" w:hint="eastAsia"/>
              </w:rPr>
              <w:t>/</w:t>
            </w:r>
            <w:r>
              <w:rPr>
                <w:rFonts w:eastAsiaTheme="majorEastAsia" w:cs="Times New Roman" w:hint="eastAsia"/>
              </w:rPr>
              <w:t>課程講解</w:t>
            </w:r>
          </w:p>
        </w:tc>
        <w:tc>
          <w:tcPr>
            <w:tcW w:w="1842" w:type="dxa"/>
          </w:tcPr>
          <w:p w14:paraId="2E9D89BC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陳拓男</w:t>
            </w:r>
          </w:p>
        </w:tc>
      </w:tr>
      <w:tr w:rsidR="009E50BA" w:rsidRPr="008F61CC" w14:paraId="48B81179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2CDB6499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77AF0C6F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117CE9C6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</w:t>
            </w:r>
            <w:r>
              <w:rPr>
                <w:rFonts w:eastAsiaTheme="majorEastAsia" w:cs="Times New Roman" w:hint="eastAsia"/>
              </w:rPr>
              <w:t>8</w:t>
            </w:r>
            <w:r w:rsidRPr="008F61CC">
              <w:rPr>
                <w:rFonts w:eastAsiaTheme="majorEastAsia" w:cs="Times New Roman"/>
              </w:rPr>
              <w:t>:</w:t>
            </w:r>
            <w:r>
              <w:rPr>
                <w:rFonts w:eastAsiaTheme="majorEastAsia" w:cs="Times New Roman" w:hint="eastAsia"/>
              </w:rPr>
              <w:t>30</w:t>
            </w:r>
            <w:r w:rsidRPr="008F61CC">
              <w:rPr>
                <w:rFonts w:eastAsiaTheme="majorEastAsia" w:cs="Times New Roman"/>
              </w:rPr>
              <w:t>-</w:t>
            </w:r>
            <w:r>
              <w:rPr>
                <w:rFonts w:eastAsiaTheme="majorEastAsia" w:cs="Times New Roman" w:hint="eastAsia"/>
              </w:rPr>
              <w:t>09</w:t>
            </w:r>
            <w:r w:rsidRPr="008F61CC">
              <w:rPr>
                <w:rFonts w:eastAsiaTheme="majorEastAsia" w:cs="Times New Roman"/>
              </w:rPr>
              <w:t>:</w:t>
            </w:r>
            <w:r>
              <w:rPr>
                <w:rFonts w:eastAsiaTheme="majorEastAsia" w:cs="Times New Roman" w:hint="eastAsia"/>
              </w:rPr>
              <w:t>3</w:t>
            </w:r>
            <w:r w:rsidRPr="008F61CC">
              <w:rPr>
                <w:rFonts w:eastAsiaTheme="majorEastAsia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002116B1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</w:t>
            </w:r>
          </w:p>
        </w:tc>
        <w:tc>
          <w:tcPr>
            <w:tcW w:w="4004" w:type="dxa"/>
            <w:vAlign w:val="center"/>
          </w:tcPr>
          <w:p w14:paraId="10703BE7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傳統建築概論</w:t>
            </w:r>
          </w:p>
        </w:tc>
        <w:tc>
          <w:tcPr>
            <w:tcW w:w="1842" w:type="dxa"/>
          </w:tcPr>
          <w:p w14:paraId="3CB6B7DB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林宜君</w:t>
            </w:r>
          </w:p>
        </w:tc>
      </w:tr>
      <w:tr w:rsidR="009E50BA" w:rsidRPr="008F61CC" w14:paraId="7A1706EC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588334DC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3C8FB6F6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706AC971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09</w:t>
            </w:r>
            <w:r w:rsidRPr="008F61CC">
              <w:rPr>
                <w:rFonts w:eastAsiaTheme="majorEastAsia" w:cs="Times New Roman"/>
              </w:rPr>
              <w:t>:</w:t>
            </w:r>
            <w:r>
              <w:rPr>
                <w:rFonts w:eastAsiaTheme="majorEastAsia" w:cs="Times New Roman" w:hint="eastAsia"/>
              </w:rPr>
              <w:t>3</w:t>
            </w:r>
            <w:r w:rsidRPr="008F61CC">
              <w:rPr>
                <w:rFonts w:eastAsiaTheme="majorEastAsia" w:cs="Times New Roman"/>
              </w:rPr>
              <w:t>0-1</w:t>
            </w:r>
            <w:r>
              <w:rPr>
                <w:rFonts w:eastAsiaTheme="majorEastAsia" w:cs="Times New Roman" w:hint="eastAsia"/>
              </w:rPr>
              <w:t>0</w:t>
            </w:r>
            <w:r w:rsidRPr="008F61CC">
              <w:rPr>
                <w:rFonts w:eastAsiaTheme="majorEastAsia" w:cs="Times New Roman"/>
              </w:rPr>
              <w:t>:</w:t>
            </w:r>
            <w:r>
              <w:rPr>
                <w:rFonts w:eastAsiaTheme="majorEastAsia" w:cs="Times New Roman" w:hint="eastAsia"/>
              </w:rPr>
              <w:t>3</w:t>
            </w:r>
            <w:r w:rsidRPr="008F61CC">
              <w:rPr>
                <w:rFonts w:eastAsiaTheme="majorEastAsia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4BBED83B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</w:t>
            </w:r>
          </w:p>
        </w:tc>
        <w:tc>
          <w:tcPr>
            <w:tcW w:w="4004" w:type="dxa"/>
            <w:vAlign w:val="center"/>
          </w:tcPr>
          <w:p w14:paraId="737A23BA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傳統土水材料概論</w:t>
            </w:r>
          </w:p>
        </w:tc>
        <w:tc>
          <w:tcPr>
            <w:tcW w:w="1842" w:type="dxa"/>
          </w:tcPr>
          <w:p w14:paraId="2FB97DAC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陳拓男</w:t>
            </w:r>
          </w:p>
        </w:tc>
      </w:tr>
      <w:tr w:rsidR="009E50BA" w:rsidRPr="008F61CC" w14:paraId="23A416E5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60718AF6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7EECE9B0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61CDFB79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10:30-12:00</w:t>
            </w:r>
          </w:p>
        </w:tc>
        <w:tc>
          <w:tcPr>
            <w:tcW w:w="850" w:type="dxa"/>
            <w:vAlign w:val="center"/>
          </w:tcPr>
          <w:p w14:paraId="36353895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1.5</w:t>
            </w:r>
          </w:p>
        </w:tc>
        <w:tc>
          <w:tcPr>
            <w:tcW w:w="4004" w:type="dxa"/>
            <w:vAlign w:val="center"/>
          </w:tcPr>
          <w:p w14:paraId="32C88DFD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7F11E3">
              <w:rPr>
                <w:rFonts w:eastAsiaTheme="majorEastAsia" w:cs="Times New Roman"/>
              </w:rPr>
              <w:t>認識傳統灰作</w:t>
            </w:r>
          </w:p>
        </w:tc>
        <w:tc>
          <w:tcPr>
            <w:tcW w:w="1842" w:type="dxa"/>
          </w:tcPr>
          <w:p w14:paraId="52FBDEED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陳拓男</w:t>
            </w:r>
          </w:p>
        </w:tc>
      </w:tr>
      <w:tr w:rsidR="009E50BA" w:rsidRPr="008F61CC" w14:paraId="7A1975C9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690F1F23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042A7AA7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6CB01296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14:30-15:30</w:t>
            </w:r>
          </w:p>
        </w:tc>
        <w:tc>
          <w:tcPr>
            <w:tcW w:w="850" w:type="dxa"/>
            <w:vAlign w:val="center"/>
          </w:tcPr>
          <w:p w14:paraId="39C5EDFE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</w:t>
            </w:r>
          </w:p>
        </w:tc>
        <w:tc>
          <w:tcPr>
            <w:tcW w:w="4004" w:type="dxa"/>
            <w:vAlign w:val="center"/>
          </w:tcPr>
          <w:p w14:paraId="7947F985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磚牆砌作技術與概念</w:t>
            </w:r>
          </w:p>
        </w:tc>
        <w:tc>
          <w:tcPr>
            <w:tcW w:w="1842" w:type="dxa"/>
          </w:tcPr>
          <w:p w14:paraId="593C51C2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王貞富</w:t>
            </w:r>
          </w:p>
        </w:tc>
      </w:tr>
      <w:tr w:rsidR="009E50BA" w:rsidRPr="008F61CC" w14:paraId="4E25B4A4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3DC898F4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53A0A913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55830EF9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15:30-16:30</w:t>
            </w:r>
          </w:p>
        </w:tc>
        <w:tc>
          <w:tcPr>
            <w:tcW w:w="850" w:type="dxa"/>
            <w:vAlign w:val="center"/>
          </w:tcPr>
          <w:p w14:paraId="1FE254D4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</w:t>
            </w:r>
          </w:p>
        </w:tc>
        <w:tc>
          <w:tcPr>
            <w:tcW w:w="4004" w:type="dxa"/>
            <w:vAlign w:val="center"/>
          </w:tcPr>
          <w:p w14:paraId="48DD11D9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土埆牆與斗砌牆施作技術與概念</w:t>
            </w:r>
          </w:p>
        </w:tc>
        <w:tc>
          <w:tcPr>
            <w:tcW w:w="1842" w:type="dxa"/>
          </w:tcPr>
          <w:p w14:paraId="64027A96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王貞富</w:t>
            </w:r>
          </w:p>
        </w:tc>
      </w:tr>
      <w:tr w:rsidR="009E50BA" w:rsidRPr="008F61CC" w14:paraId="298FF190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178FE3DA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0624E7BC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50DAB9FD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</w:t>
            </w:r>
            <w:r>
              <w:rPr>
                <w:rFonts w:eastAsiaTheme="majorEastAsia" w:cs="Times New Roman" w:hint="eastAsia"/>
              </w:rPr>
              <w:t>6</w:t>
            </w:r>
            <w:r w:rsidRPr="008F61CC">
              <w:rPr>
                <w:rFonts w:eastAsiaTheme="majorEastAsia" w:cs="Times New Roman"/>
              </w:rPr>
              <w:t>:30-1</w:t>
            </w:r>
            <w:r>
              <w:rPr>
                <w:rFonts w:eastAsiaTheme="majorEastAsia" w:cs="Times New Roman" w:hint="eastAsia"/>
              </w:rPr>
              <w:t>7</w:t>
            </w:r>
            <w:r w:rsidRPr="008F61CC">
              <w:rPr>
                <w:rFonts w:eastAsiaTheme="majorEastAsia" w:cs="Times New Roman"/>
              </w:rPr>
              <w:t>:30</w:t>
            </w:r>
          </w:p>
        </w:tc>
        <w:tc>
          <w:tcPr>
            <w:tcW w:w="850" w:type="dxa"/>
            <w:vAlign w:val="center"/>
          </w:tcPr>
          <w:p w14:paraId="721DFC91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</w:t>
            </w:r>
          </w:p>
        </w:tc>
        <w:tc>
          <w:tcPr>
            <w:tcW w:w="4004" w:type="dxa"/>
            <w:vAlign w:val="center"/>
          </w:tcPr>
          <w:p w14:paraId="036F48D5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壁體灰作施作技術與概念</w:t>
            </w:r>
          </w:p>
        </w:tc>
        <w:tc>
          <w:tcPr>
            <w:tcW w:w="1842" w:type="dxa"/>
          </w:tcPr>
          <w:p w14:paraId="5F49B41F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王貞富</w:t>
            </w:r>
          </w:p>
        </w:tc>
      </w:tr>
      <w:tr w:rsidR="009E50BA" w:rsidRPr="008F61CC" w14:paraId="7139C6C1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1232F529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47F3E330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9/6</w:t>
            </w:r>
          </w:p>
          <w:p w14:paraId="725F723D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日</w:t>
            </w:r>
          </w:p>
        </w:tc>
        <w:tc>
          <w:tcPr>
            <w:tcW w:w="1392" w:type="dxa"/>
            <w:vAlign w:val="center"/>
          </w:tcPr>
          <w:p w14:paraId="52AE8B24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08:00-10:00</w:t>
            </w:r>
          </w:p>
        </w:tc>
        <w:tc>
          <w:tcPr>
            <w:tcW w:w="850" w:type="dxa"/>
            <w:vAlign w:val="center"/>
          </w:tcPr>
          <w:p w14:paraId="0D1CBD05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2</w:t>
            </w:r>
          </w:p>
        </w:tc>
        <w:tc>
          <w:tcPr>
            <w:tcW w:w="4004" w:type="dxa"/>
            <w:vAlign w:val="center"/>
          </w:tcPr>
          <w:p w14:paraId="228C3399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  <w:szCs w:val="28"/>
              </w:rPr>
              <w:t>養灰</w:t>
            </w:r>
            <w:r w:rsidRPr="008F61CC">
              <w:rPr>
                <w:rFonts w:eastAsiaTheme="majorEastAsia" w:cs="Times New Roman"/>
              </w:rPr>
              <w:t>施作示範教學與實作</w:t>
            </w:r>
          </w:p>
        </w:tc>
        <w:tc>
          <w:tcPr>
            <w:tcW w:w="1842" w:type="dxa"/>
            <w:vAlign w:val="center"/>
          </w:tcPr>
          <w:p w14:paraId="77A432B2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完美築意</w:t>
            </w:r>
          </w:p>
        </w:tc>
      </w:tr>
      <w:tr w:rsidR="009E50BA" w:rsidRPr="008F61CC" w14:paraId="2D18625B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508AD020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785F38C2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78116235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</w:t>
            </w:r>
            <w:r>
              <w:rPr>
                <w:rFonts w:eastAsiaTheme="majorEastAsia" w:cs="Times New Roman" w:hint="eastAsia"/>
              </w:rPr>
              <w:t>0</w:t>
            </w:r>
            <w:r w:rsidRPr="008F61CC">
              <w:rPr>
                <w:rFonts w:eastAsiaTheme="majorEastAsia" w:cs="Times New Roman"/>
              </w:rPr>
              <w:t>:</w:t>
            </w:r>
            <w:r>
              <w:rPr>
                <w:rFonts w:eastAsiaTheme="majorEastAsia" w:cs="Times New Roman" w:hint="eastAsia"/>
              </w:rPr>
              <w:t>0</w:t>
            </w:r>
            <w:r w:rsidRPr="008F61CC">
              <w:rPr>
                <w:rFonts w:eastAsiaTheme="majorEastAsia" w:cs="Times New Roman"/>
              </w:rPr>
              <w:t>0-1</w:t>
            </w:r>
            <w:r>
              <w:rPr>
                <w:rFonts w:eastAsiaTheme="majorEastAsia" w:cs="Times New Roman" w:hint="eastAsia"/>
              </w:rPr>
              <w:t>2</w:t>
            </w:r>
            <w:r w:rsidRPr="008F61CC">
              <w:rPr>
                <w:rFonts w:eastAsiaTheme="majorEastAsia" w:cs="Times New Roman"/>
              </w:rPr>
              <w:t>:</w:t>
            </w:r>
            <w:r>
              <w:rPr>
                <w:rFonts w:eastAsiaTheme="majorEastAsia" w:cs="Times New Roman" w:hint="eastAsia"/>
              </w:rPr>
              <w:t>0</w:t>
            </w:r>
            <w:r w:rsidRPr="008F61CC">
              <w:rPr>
                <w:rFonts w:eastAsiaTheme="majorEastAsia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4DF195A5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2</w:t>
            </w:r>
          </w:p>
        </w:tc>
        <w:tc>
          <w:tcPr>
            <w:tcW w:w="4004" w:type="dxa"/>
            <w:vAlign w:val="center"/>
          </w:tcPr>
          <w:p w14:paraId="4806C7AA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傳統瓦作與材料概論</w:t>
            </w:r>
          </w:p>
        </w:tc>
        <w:tc>
          <w:tcPr>
            <w:tcW w:w="1842" w:type="dxa"/>
          </w:tcPr>
          <w:p w14:paraId="47268DBD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孫仁鍵</w:t>
            </w:r>
          </w:p>
        </w:tc>
      </w:tr>
      <w:tr w:rsidR="009E50BA" w:rsidRPr="008F61CC" w14:paraId="03B0A224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1B81F69B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63DE5EF7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64EE0E95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13:30-15:00</w:t>
            </w:r>
          </w:p>
        </w:tc>
        <w:tc>
          <w:tcPr>
            <w:tcW w:w="850" w:type="dxa"/>
            <w:vAlign w:val="center"/>
          </w:tcPr>
          <w:p w14:paraId="1BB256B4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1.5</w:t>
            </w:r>
          </w:p>
        </w:tc>
        <w:tc>
          <w:tcPr>
            <w:tcW w:w="4004" w:type="dxa"/>
            <w:vAlign w:val="center"/>
          </w:tcPr>
          <w:p w14:paraId="23B4F270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木摺壁施作技術與概念</w:t>
            </w:r>
          </w:p>
        </w:tc>
        <w:tc>
          <w:tcPr>
            <w:tcW w:w="1842" w:type="dxa"/>
            <w:vAlign w:val="center"/>
          </w:tcPr>
          <w:p w14:paraId="6FC56B41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陳嘉基</w:t>
            </w:r>
          </w:p>
        </w:tc>
      </w:tr>
      <w:tr w:rsidR="009E50BA" w:rsidRPr="008F61CC" w14:paraId="50D3FF66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2A48E691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49C217F3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361DA5DC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15:00-16:30</w:t>
            </w:r>
          </w:p>
        </w:tc>
        <w:tc>
          <w:tcPr>
            <w:tcW w:w="850" w:type="dxa"/>
            <w:vAlign w:val="center"/>
          </w:tcPr>
          <w:p w14:paraId="2A70C7EF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1.5</w:t>
            </w:r>
          </w:p>
        </w:tc>
        <w:tc>
          <w:tcPr>
            <w:tcW w:w="4004" w:type="dxa"/>
            <w:vAlign w:val="center"/>
          </w:tcPr>
          <w:p w14:paraId="43B2DB97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編竹夾泥牆體施作技術與概念</w:t>
            </w:r>
          </w:p>
        </w:tc>
        <w:tc>
          <w:tcPr>
            <w:tcW w:w="1842" w:type="dxa"/>
            <w:vAlign w:val="center"/>
          </w:tcPr>
          <w:p w14:paraId="3F9EF96F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陳嘉基</w:t>
            </w:r>
          </w:p>
        </w:tc>
      </w:tr>
      <w:tr w:rsidR="009E50BA" w:rsidRPr="008F61CC" w14:paraId="6E04FA7A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6FF9D15B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5DE18013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2EFB4806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16:30-17:30</w:t>
            </w:r>
          </w:p>
        </w:tc>
        <w:tc>
          <w:tcPr>
            <w:tcW w:w="850" w:type="dxa"/>
            <w:vAlign w:val="center"/>
          </w:tcPr>
          <w:p w14:paraId="7906CFF7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</w:t>
            </w:r>
          </w:p>
        </w:tc>
        <w:tc>
          <w:tcPr>
            <w:tcW w:w="4004" w:type="dxa"/>
            <w:vAlign w:val="center"/>
          </w:tcPr>
          <w:p w14:paraId="15652301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傳統瓦作技術</w:t>
            </w:r>
          </w:p>
        </w:tc>
        <w:tc>
          <w:tcPr>
            <w:tcW w:w="1842" w:type="dxa"/>
          </w:tcPr>
          <w:p w14:paraId="63FCA2F8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孫仁鍵</w:t>
            </w:r>
          </w:p>
        </w:tc>
      </w:tr>
      <w:tr w:rsidR="009E50BA" w:rsidRPr="008F61CC" w14:paraId="10C9C0DD" w14:textId="77777777" w:rsidTr="007416B6">
        <w:trPr>
          <w:trHeight w:val="402"/>
          <w:jc w:val="center"/>
        </w:trPr>
        <w:tc>
          <w:tcPr>
            <w:tcW w:w="1111" w:type="dxa"/>
            <w:vMerge w:val="restart"/>
            <w:vAlign w:val="center"/>
          </w:tcPr>
          <w:p w14:paraId="500A1A39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第二</w:t>
            </w:r>
            <w:r w:rsidRPr="00AA063C">
              <w:rPr>
                <w:rFonts w:eastAsiaTheme="majorEastAsia" w:cs="Times New Roman" w:hint="eastAsia"/>
              </w:rPr>
              <w:t>週</w:t>
            </w:r>
          </w:p>
        </w:tc>
        <w:tc>
          <w:tcPr>
            <w:tcW w:w="763" w:type="dxa"/>
            <w:vMerge w:val="restart"/>
            <w:vAlign w:val="center"/>
          </w:tcPr>
          <w:p w14:paraId="2E9CD8F2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9/12</w:t>
            </w:r>
          </w:p>
          <w:p w14:paraId="523B8664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六</w:t>
            </w:r>
          </w:p>
        </w:tc>
        <w:tc>
          <w:tcPr>
            <w:tcW w:w="1392" w:type="dxa"/>
            <w:vAlign w:val="center"/>
          </w:tcPr>
          <w:p w14:paraId="509F994C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09:30-11:00</w:t>
            </w:r>
          </w:p>
        </w:tc>
        <w:tc>
          <w:tcPr>
            <w:tcW w:w="850" w:type="dxa"/>
            <w:vAlign w:val="center"/>
          </w:tcPr>
          <w:p w14:paraId="15C8D2D3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1.5</w:t>
            </w:r>
          </w:p>
        </w:tc>
        <w:tc>
          <w:tcPr>
            <w:tcW w:w="4004" w:type="dxa"/>
            <w:vAlign w:val="center"/>
          </w:tcPr>
          <w:p w14:paraId="544CB6CD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日式瓦作與材料概論</w:t>
            </w:r>
          </w:p>
        </w:tc>
        <w:tc>
          <w:tcPr>
            <w:tcW w:w="1842" w:type="dxa"/>
          </w:tcPr>
          <w:p w14:paraId="1E0DC19F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陳建邦</w:t>
            </w:r>
          </w:p>
        </w:tc>
      </w:tr>
      <w:tr w:rsidR="009E50BA" w:rsidRPr="008F61CC" w14:paraId="590D8209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26F8986E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29FC8C01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5893C63F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11:00-12:00</w:t>
            </w:r>
          </w:p>
        </w:tc>
        <w:tc>
          <w:tcPr>
            <w:tcW w:w="850" w:type="dxa"/>
            <w:vAlign w:val="center"/>
          </w:tcPr>
          <w:p w14:paraId="38294E75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</w:t>
            </w:r>
          </w:p>
        </w:tc>
        <w:tc>
          <w:tcPr>
            <w:tcW w:w="4004" w:type="dxa"/>
            <w:vAlign w:val="center"/>
          </w:tcPr>
          <w:p w14:paraId="23B3A3BD" w14:textId="77777777" w:rsidR="009E50BA" w:rsidRPr="008F61CC" w:rsidRDefault="009E50BA" w:rsidP="007416B6">
            <w:pPr>
              <w:rPr>
                <w:rFonts w:eastAsiaTheme="majorEastAsia" w:cs="Times New Roman"/>
                <w:szCs w:val="28"/>
              </w:rPr>
            </w:pPr>
            <w:r w:rsidRPr="008F61CC">
              <w:rPr>
                <w:rFonts w:eastAsiaTheme="majorEastAsia" w:cs="Times New Roman"/>
              </w:rPr>
              <w:t>日式瓦作技術</w:t>
            </w:r>
          </w:p>
        </w:tc>
        <w:tc>
          <w:tcPr>
            <w:tcW w:w="1842" w:type="dxa"/>
          </w:tcPr>
          <w:p w14:paraId="3D9D5D35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陳建邦</w:t>
            </w:r>
          </w:p>
        </w:tc>
      </w:tr>
      <w:tr w:rsidR="009E50BA" w:rsidRPr="008F61CC" w14:paraId="164B411D" w14:textId="77777777" w:rsidTr="007416B6">
        <w:trPr>
          <w:trHeight w:val="364"/>
          <w:jc w:val="center"/>
        </w:trPr>
        <w:tc>
          <w:tcPr>
            <w:tcW w:w="1111" w:type="dxa"/>
            <w:vMerge/>
            <w:vAlign w:val="center"/>
          </w:tcPr>
          <w:p w14:paraId="76426D8E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6D71DC11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44145F34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13:30-17:30</w:t>
            </w:r>
          </w:p>
        </w:tc>
        <w:tc>
          <w:tcPr>
            <w:tcW w:w="850" w:type="dxa"/>
            <w:vAlign w:val="center"/>
          </w:tcPr>
          <w:p w14:paraId="5C951E70" w14:textId="77777777" w:rsidR="009E50BA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  <w:szCs w:val="28"/>
              </w:rPr>
              <w:t>4</w:t>
            </w:r>
          </w:p>
        </w:tc>
        <w:tc>
          <w:tcPr>
            <w:tcW w:w="4004" w:type="dxa"/>
          </w:tcPr>
          <w:p w14:paraId="5FBD92A4" w14:textId="77777777" w:rsidR="009E50BA" w:rsidRPr="008F61CC" w:rsidRDefault="009E50BA" w:rsidP="007416B6">
            <w:pPr>
              <w:rPr>
                <w:rFonts w:eastAsiaTheme="majorEastAsia" w:cs="Times New Roman"/>
                <w:szCs w:val="28"/>
              </w:rPr>
            </w:pPr>
            <w:r w:rsidRPr="008F61CC">
              <w:rPr>
                <w:rFonts w:eastAsiaTheme="majorEastAsia" w:cs="Times New Roman"/>
              </w:rPr>
              <w:t>日式屋面瓦作施作示範與實作</w:t>
            </w:r>
            <w:r w:rsidRPr="008F61CC">
              <w:rPr>
                <w:rFonts w:eastAsiaTheme="majorEastAsia" w:cs="Times New Roman"/>
              </w:rPr>
              <w:t>-</w:t>
            </w:r>
            <w:r w:rsidRPr="008F61CC">
              <w:rPr>
                <w:rFonts w:eastAsiaTheme="majorEastAsia" w:cs="Times New Roman"/>
              </w:rPr>
              <w:t>屋面</w:t>
            </w:r>
          </w:p>
        </w:tc>
        <w:tc>
          <w:tcPr>
            <w:tcW w:w="1842" w:type="dxa"/>
            <w:vAlign w:val="center"/>
          </w:tcPr>
          <w:p w14:paraId="06AF8342" w14:textId="35C4AA9F" w:rsidR="009E50BA" w:rsidRPr="00AA520B" w:rsidRDefault="00926AF7" w:rsidP="007416B6">
            <w:pPr>
              <w:jc w:val="center"/>
              <w:rPr>
                <w:rFonts w:eastAsiaTheme="majorEastAsia" w:cs="Times New Roman"/>
                <w:color w:val="000000" w:themeColor="text1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</w:t>
            </w:r>
            <w:r w:rsidR="00AA520B" w:rsidRPr="00AA520B">
              <w:rPr>
                <w:rFonts w:eastAsiaTheme="majorEastAsia" w:cs="Times New Roman" w:hint="eastAsia"/>
                <w:color w:val="000000" w:themeColor="text1"/>
              </w:rPr>
              <w:t>、林靖堯、林宜宏</w:t>
            </w:r>
          </w:p>
        </w:tc>
      </w:tr>
      <w:tr w:rsidR="00AA520B" w:rsidRPr="008F61CC" w14:paraId="357AC8EE" w14:textId="77777777" w:rsidTr="007416B6">
        <w:trPr>
          <w:trHeight w:val="70"/>
          <w:jc w:val="center"/>
        </w:trPr>
        <w:tc>
          <w:tcPr>
            <w:tcW w:w="1111" w:type="dxa"/>
            <w:vMerge/>
            <w:vAlign w:val="center"/>
          </w:tcPr>
          <w:p w14:paraId="600DA99C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0730A8BB" w14:textId="77777777" w:rsidR="00AA520B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9/13</w:t>
            </w:r>
          </w:p>
          <w:p w14:paraId="70C5C65A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日</w:t>
            </w:r>
          </w:p>
        </w:tc>
        <w:tc>
          <w:tcPr>
            <w:tcW w:w="1392" w:type="dxa"/>
            <w:vAlign w:val="center"/>
          </w:tcPr>
          <w:p w14:paraId="6E576247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</w:t>
            </w:r>
            <w:r>
              <w:rPr>
                <w:rFonts w:eastAsiaTheme="majorEastAsia" w:cs="Times New Roman" w:hint="eastAsia"/>
              </w:rPr>
              <w:t>8</w:t>
            </w:r>
            <w:r w:rsidRPr="008F61CC">
              <w:rPr>
                <w:rFonts w:eastAsiaTheme="majorEastAsia" w:cs="Times New Roman"/>
              </w:rPr>
              <w:t>:00-12:00</w:t>
            </w:r>
          </w:p>
        </w:tc>
        <w:tc>
          <w:tcPr>
            <w:tcW w:w="850" w:type="dxa"/>
            <w:vAlign w:val="center"/>
          </w:tcPr>
          <w:p w14:paraId="29623A1A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4</w:t>
            </w:r>
          </w:p>
        </w:tc>
        <w:tc>
          <w:tcPr>
            <w:tcW w:w="4004" w:type="dxa"/>
          </w:tcPr>
          <w:p w14:paraId="385BB81C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日式屋面瓦作施作示範與實作</w:t>
            </w:r>
            <w:r w:rsidRPr="008F61CC">
              <w:rPr>
                <w:rFonts w:eastAsiaTheme="majorEastAsia" w:cs="Times New Roman"/>
              </w:rPr>
              <w:t>-</w:t>
            </w:r>
            <w:r w:rsidRPr="008F61CC">
              <w:rPr>
                <w:rFonts w:eastAsiaTheme="majorEastAsia" w:cs="Times New Roman"/>
              </w:rPr>
              <w:t>屋面</w:t>
            </w:r>
          </w:p>
        </w:tc>
        <w:tc>
          <w:tcPr>
            <w:tcW w:w="1842" w:type="dxa"/>
            <w:vAlign w:val="center"/>
          </w:tcPr>
          <w:p w14:paraId="31B2DAA5" w14:textId="5E9915AE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5C9D7D95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427B15E6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0703DE51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3A748106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13:30-1</w:t>
            </w:r>
            <w:r>
              <w:rPr>
                <w:rFonts w:eastAsiaTheme="majorEastAsia" w:cs="Times New Roman" w:hint="eastAsia"/>
              </w:rPr>
              <w:t>7</w:t>
            </w:r>
            <w:r w:rsidRPr="008F61CC">
              <w:rPr>
                <w:rFonts w:eastAsiaTheme="majorEastAsia" w:cs="Times New Roman"/>
              </w:rPr>
              <w:t>:30</w:t>
            </w:r>
          </w:p>
        </w:tc>
        <w:tc>
          <w:tcPr>
            <w:tcW w:w="850" w:type="dxa"/>
            <w:vAlign w:val="center"/>
          </w:tcPr>
          <w:p w14:paraId="2286947B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4</w:t>
            </w:r>
          </w:p>
        </w:tc>
        <w:tc>
          <w:tcPr>
            <w:tcW w:w="4004" w:type="dxa"/>
          </w:tcPr>
          <w:p w14:paraId="1FFAE93C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日式屋面瓦作施作示範與實作</w:t>
            </w:r>
            <w:r w:rsidRPr="008F61CC">
              <w:rPr>
                <w:rFonts w:eastAsiaTheme="majorEastAsia" w:cs="Times New Roman"/>
              </w:rPr>
              <w:t>-</w:t>
            </w:r>
            <w:r w:rsidRPr="008F61CC">
              <w:rPr>
                <w:rFonts w:eastAsiaTheme="majorEastAsia" w:cs="Times New Roman"/>
              </w:rPr>
              <w:t>屋面</w:t>
            </w:r>
          </w:p>
        </w:tc>
        <w:tc>
          <w:tcPr>
            <w:tcW w:w="1842" w:type="dxa"/>
            <w:vAlign w:val="center"/>
          </w:tcPr>
          <w:p w14:paraId="77D25F43" w14:textId="31E19911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7E560F1E" w14:textId="77777777" w:rsidTr="007416B6">
        <w:trPr>
          <w:trHeight w:val="402"/>
          <w:jc w:val="center"/>
        </w:trPr>
        <w:tc>
          <w:tcPr>
            <w:tcW w:w="1111" w:type="dxa"/>
            <w:vMerge w:val="restart"/>
            <w:vAlign w:val="center"/>
          </w:tcPr>
          <w:p w14:paraId="20E79ADE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第三</w:t>
            </w:r>
            <w:r w:rsidRPr="00AA063C">
              <w:rPr>
                <w:rFonts w:eastAsiaTheme="majorEastAsia" w:cs="Times New Roman" w:hint="eastAsia"/>
              </w:rPr>
              <w:t>週</w:t>
            </w:r>
          </w:p>
        </w:tc>
        <w:tc>
          <w:tcPr>
            <w:tcW w:w="763" w:type="dxa"/>
            <w:vMerge w:val="restart"/>
            <w:vAlign w:val="center"/>
          </w:tcPr>
          <w:p w14:paraId="702CF30A" w14:textId="77777777" w:rsidR="00AA520B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9/19</w:t>
            </w:r>
          </w:p>
          <w:p w14:paraId="0774AFE9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六</w:t>
            </w:r>
          </w:p>
        </w:tc>
        <w:tc>
          <w:tcPr>
            <w:tcW w:w="1392" w:type="dxa"/>
            <w:vAlign w:val="center"/>
          </w:tcPr>
          <w:p w14:paraId="228D3911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</w:t>
            </w:r>
            <w:r>
              <w:rPr>
                <w:rFonts w:eastAsiaTheme="majorEastAsia" w:cs="Times New Roman" w:hint="eastAsia"/>
              </w:rPr>
              <w:t>8</w:t>
            </w:r>
            <w:r w:rsidRPr="008F61CC">
              <w:rPr>
                <w:rFonts w:eastAsiaTheme="majorEastAsia" w:cs="Times New Roman"/>
              </w:rPr>
              <w:t>:00-12:00</w:t>
            </w:r>
          </w:p>
        </w:tc>
        <w:tc>
          <w:tcPr>
            <w:tcW w:w="850" w:type="dxa"/>
            <w:vAlign w:val="center"/>
          </w:tcPr>
          <w:p w14:paraId="1ED2F63A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4</w:t>
            </w:r>
          </w:p>
        </w:tc>
        <w:tc>
          <w:tcPr>
            <w:tcW w:w="4004" w:type="dxa"/>
          </w:tcPr>
          <w:p w14:paraId="1E3CD9A0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日式屋面瓦作施作示範與實作</w:t>
            </w:r>
            <w:r>
              <w:rPr>
                <w:rFonts w:eastAsiaTheme="majorEastAsia" w:cs="Times New Roman" w:hint="eastAsia"/>
              </w:rPr>
              <w:t>-</w:t>
            </w:r>
            <w:r w:rsidRPr="008F61CC">
              <w:rPr>
                <w:rFonts w:eastAsiaTheme="majorEastAsia" w:cs="Times New Roman"/>
              </w:rPr>
              <w:t>屋脊</w:t>
            </w:r>
          </w:p>
        </w:tc>
        <w:tc>
          <w:tcPr>
            <w:tcW w:w="1842" w:type="dxa"/>
            <w:vAlign w:val="center"/>
          </w:tcPr>
          <w:p w14:paraId="1F759EB3" w14:textId="36B9E762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215B15DF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468EE6C9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733894A4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5CAB5FCC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13:30-1</w:t>
            </w:r>
            <w:r>
              <w:rPr>
                <w:rFonts w:eastAsiaTheme="majorEastAsia" w:cs="Times New Roman" w:hint="eastAsia"/>
              </w:rPr>
              <w:t>7</w:t>
            </w:r>
            <w:r w:rsidRPr="008F61CC">
              <w:rPr>
                <w:rFonts w:eastAsiaTheme="majorEastAsia" w:cs="Times New Roman"/>
              </w:rPr>
              <w:t>:30</w:t>
            </w:r>
          </w:p>
        </w:tc>
        <w:tc>
          <w:tcPr>
            <w:tcW w:w="850" w:type="dxa"/>
            <w:vAlign w:val="center"/>
          </w:tcPr>
          <w:p w14:paraId="3586F7A4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4</w:t>
            </w:r>
          </w:p>
        </w:tc>
        <w:tc>
          <w:tcPr>
            <w:tcW w:w="4004" w:type="dxa"/>
          </w:tcPr>
          <w:p w14:paraId="15D722F3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日式屋面瓦作施作示範與實作</w:t>
            </w:r>
            <w:r w:rsidRPr="008F61CC">
              <w:rPr>
                <w:rFonts w:eastAsiaTheme="majorEastAsia" w:cs="Times New Roman"/>
              </w:rPr>
              <w:t>-</w:t>
            </w:r>
            <w:r w:rsidRPr="008F61CC">
              <w:rPr>
                <w:rFonts w:eastAsiaTheme="majorEastAsia" w:cs="Times New Roman"/>
              </w:rPr>
              <w:t>屋脊</w:t>
            </w:r>
          </w:p>
        </w:tc>
        <w:tc>
          <w:tcPr>
            <w:tcW w:w="1842" w:type="dxa"/>
            <w:vAlign w:val="center"/>
          </w:tcPr>
          <w:p w14:paraId="79648BFB" w14:textId="14EE7C03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62C7C583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3E62BEE3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6D41F11D" w14:textId="77777777" w:rsidR="00AA520B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9/20</w:t>
            </w:r>
          </w:p>
          <w:p w14:paraId="15CBDFE5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日</w:t>
            </w:r>
          </w:p>
        </w:tc>
        <w:tc>
          <w:tcPr>
            <w:tcW w:w="1392" w:type="dxa"/>
            <w:vAlign w:val="center"/>
          </w:tcPr>
          <w:p w14:paraId="49591F7E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09:00-12:00</w:t>
            </w:r>
          </w:p>
        </w:tc>
        <w:tc>
          <w:tcPr>
            <w:tcW w:w="850" w:type="dxa"/>
            <w:vAlign w:val="center"/>
          </w:tcPr>
          <w:p w14:paraId="7B1A13AA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3</w:t>
            </w:r>
          </w:p>
        </w:tc>
        <w:tc>
          <w:tcPr>
            <w:tcW w:w="4004" w:type="dxa"/>
          </w:tcPr>
          <w:p w14:paraId="32715A5E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傳統屋面瓦作施作示範與實作</w:t>
            </w:r>
            <w:r w:rsidRPr="008F61CC">
              <w:rPr>
                <w:rFonts w:eastAsiaTheme="majorEastAsia" w:cs="Times New Roman"/>
              </w:rPr>
              <w:t>-</w:t>
            </w:r>
            <w:r w:rsidRPr="008F61CC">
              <w:rPr>
                <w:rFonts w:eastAsiaTheme="majorEastAsia" w:cs="Times New Roman"/>
              </w:rPr>
              <w:t>屋面</w:t>
            </w:r>
          </w:p>
        </w:tc>
        <w:tc>
          <w:tcPr>
            <w:tcW w:w="1842" w:type="dxa"/>
            <w:vAlign w:val="center"/>
          </w:tcPr>
          <w:p w14:paraId="41A49A7F" w14:textId="1C1837AA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0EED58C2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24F12874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52A9B944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54353859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13:30-16:30</w:t>
            </w:r>
          </w:p>
        </w:tc>
        <w:tc>
          <w:tcPr>
            <w:tcW w:w="850" w:type="dxa"/>
            <w:vAlign w:val="center"/>
          </w:tcPr>
          <w:p w14:paraId="18BF9596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3</w:t>
            </w:r>
          </w:p>
        </w:tc>
        <w:tc>
          <w:tcPr>
            <w:tcW w:w="4004" w:type="dxa"/>
          </w:tcPr>
          <w:p w14:paraId="08DA5A83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傳統屋面瓦作施作示範與實作</w:t>
            </w:r>
            <w:r w:rsidRPr="008F61CC">
              <w:rPr>
                <w:rFonts w:eastAsiaTheme="majorEastAsia" w:cs="Times New Roman"/>
              </w:rPr>
              <w:t>-</w:t>
            </w:r>
            <w:r w:rsidRPr="008F61CC">
              <w:rPr>
                <w:rFonts w:eastAsiaTheme="majorEastAsia" w:cs="Times New Roman"/>
              </w:rPr>
              <w:t>屋面</w:t>
            </w:r>
          </w:p>
        </w:tc>
        <w:tc>
          <w:tcPr>
            <w:tcW w:w="1842" w:type="dxa"/>
            <w:vAlign w:val="center"/>
          </w:tcPr>
          <w:p w14:paraId="3BCEFDDA" w14:textId="681C2D8D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7746A180" w14:textId="77777777" w:rsidTr="007416B6">
        <w:trPr>
          <w:trHeight w:val="402"/>
          <w:jc w:val="center"/>
        </w:trPr>
        <w:tc>
          <w:tcPr>
            <w:tcW w:w="1111" w:type="dxa"/>
            <w:vMerge w:val="restart"/>
            <w:vAlign w:val="center"/>
          </w:tcPr>
          <w:p w14:paraId="4272C5AC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第四</w:t>
            </w:r>
            <w:r w:rsidRPr="00AA063C">
              <w:rPr>
                <w:rFonts w:eastAsiaTheme="majorEastAsia" w:cs="Times New Roman" w:hint="eastAsia"/>
              </w:rPr>
              <w:t>週</w:t>
            </w:r>
          </w:p>
        </w:tc>
        <w:tc>
          <w:tcPr>
            <w:tcW w:w="763" w:type="dxa"/>
            <w:vMerge w:val="restart"/>
            <w:vAlign w:val="center"/>
          </w:tcPr>
          <w:p w14:paraId="48161DFE" w14:textId="77777777" w:rsidR="00AA520B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9/27</w:t>
            </w:r>
          </w:p>
          <w:p w14:paraId="13897031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日</w:t>
            </w:r>
          </w:p>
        </w:tc>
        <w:tc>
          <w:tcPr>
            <w:tcW w:w="1392" w:type="dxa"/>
            <w:vAlign w:val="center"/>
          </w:tcPr>
          <w:p w14:paraId="1AA1D641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09:00-12:00</w:t>
            </w:r>
          </w:p>
        </w:tc>
        <w:tc>
          <w:tcPr>
            <w:tcW w:w="850" w:type="dxa"/>
            <w:vAlign w:val="center"/>
          </w:tcPr>
          <w:p w14:paraId="4DA535E8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  <w:szCs w:val="28"/>
              </w:rPr>
            </w:pPr>
            <w:r w:rsidRPr="008F61CC">
              <w:rPr>
                <w:rFonts w:eastAsiaTheme="majorEastAsia" w:cs="Times New Roman"/>
              </w:rPr>
              <w:t>3</w:t>
            </w:r>
          </w:p>
        </w:tc>
        <w:tc>
          <w:tcPr>
            <w:tcW w:w="4004" w:type="dxa"/>
          </w:tcPr>
          <w:p w14:paraId="5611EB42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傳統屋面瓦作施作示範與實作</w:t>
            </w:r>
            <w:r w:rsidRPr="008F61CC">
              <w:rPr>
                <w:rFonts w:eastAsiaTheme="majorEastAsia" w:cs="Times New Roman"/>
              </w:rPr>
              <w:t>-</w:t>
            </w:r>
            <w:r w:rsidRPr="008F61CC">
              <w:rPr>
                <w:rFonts w:eastAsiaTheme="majorEastAsia" w:cs="Times New Roman"/>
              </w:rPr>
              <w:t>屋面</w:t>
            </w:r>
          </w:p>
        </w:tc>
        <w:tc>
          <w:tcPr>
            <w:tcW w:w="1842" w:type="dxa"/>
            <w:vAlign w:val="center"/>
          </w:tcPr>
          <w:p w14:paraId="087B24FD" w14:textId="1C0C6E4A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71DEE94E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6BAE900D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22D939F0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02905F5E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13:30-16:30</w:t>
            </w:r>
          </w:p>
        </w:tc>
        <w:tc>
          <w:tcPr>
            <w:tcW w:w="850" w:type="dxa"/>
            <w:vAlign w:val="center"/>
          </w:tcPr>
          <w:p w14:paraId="77A74EF2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3</w:t>
            </w:r>
          </w:p>
        </w:tc>
        <w:tc>
          <w:tcPr>
            <w:tcW w:w="4004" w:type="dxa"/>
          </w:tcPr>
          <w:p w14:paraId="688C83CA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傳統屋面瓦作施作示範與實作</w:t>
            </w:r>
            <w:r w:rsidRPr="008F61CC">
              <w:rPr>
                <w:rFonts w:eastAsiaTheme="majorEastAsia" w:cs="Times New Roman"/>
              </w:rPr>
              <w:t>-</w:t>
            </w:r>
            <w:r w:rsidRPr="008F61CC">
              <w:rPr>
                <w:rFonts w:eastAsiaTheme="majorEastAsia" w:cs="Times New Roman"/>
              </w:rPr>
              <w:t>屋面</w:t>
            </w:r>
          </w:p>
        </w:tc>
        <w:tc>
          <w:tcPr>
            <w:tcW w:w="1842" w:type="dxa"/>
            <w:vAlign w:val="center"/>
          </w:tcPr>
          <w:p w14:paraId="71A8C01C" w14:textId="23EFCE39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25B23DE0" w14:textId="77777777" w:rsidTr="007416B6">
        <w:trPr>
          <w:trHeight w:val="402"/>
          <w:jc w:val="center"/>
        </w:trPr>
        <w:tc>
          <w:tcPr>
            <w:tcW w:w="1111" w:type="dxa"/>
            <w:vMerge w:val="restart"/>
            <w:vAlign w:val="center"/>
          </w:tcPr>
          <w:p w14:paraId="0FA94E59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第五</w:t>
            </w:r>
            <w:r w:rsidRPr="00AA063C">
              <w:rPr>
                <w:rFonts w:eastAsiaTheme="majorEastAsia" w:cs="Times New Roman" w:hint="eastAsia"/>
              </w:rPr>
              <w:t>週</w:t>
            </w:r>
          </w:p>
        </w:tc>
        <w:tc>
          <w:tcPr>
            <w:tcW w:w="763" w:type="dxa"/>
            <w:vMerge w:val="restart"/>
            <w:vAlign w:val="center"/>
          </w:tcPr>
          <w:p w14:paraId="6D2F6D4B" w14:textId="77777777" w:rsidR="00AA520B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10/17</w:t>
            </w:r>
          </w:p>
          <w:p w14:paraId="4F80C297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六</w:t>
            </w:r>
          </w:p>
        </w:tc>
        <w:tc>
          <w:tcPr>
            <w:tcW w:w="1392" w:type="dxa"/>
            <w:vAlign w:val="center"/>
          </w:tcPr>
          <w:p w14:paraId="19B60DE0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08:00-12:00</w:t>
            </w:r>
          </w:p>
        </w:tc>
        <w:tc>
          <w:tcPr>
            <w:tcW w:w="850" w:type="dxa"/>
            <w:vAlign w:val="center"/>
          </w:tcPr>
          <w:p w14:paraId="783EF6E1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4</w:t>
            </w:r>
          </w:p>
        </w:tc>
        <w:tc>
          <w:tcPr>
            <w:tcW w:w="4004" w:type="dxa"/>
          </w:tcPr>
          <w:p w14:paraId="229211E6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傳統屋面瓦作施作示範與實作</w:t>
            </w:r>
            <w:r w:rsidRPr="008F61CC">
              <w:rPr>
                <w:rFonts w:eastAsiaTheme="majorEastAsia" w:cs="Times New Roman"/>
              </w:rPr>
              <w:t>-</w:t>
            </w:r>
            <w:r w:rsidRPr="008F61CC">
              <w:rPr>
                <w:rFonts w:eastAsiaTheme="majorEastAsia" w:cs="Times New Roman"/>
              </w:rPr>
              <w:t>屋脊</w:t>
            </w:r>
          </w:p>
        </w:tc>
        <w:tc>
          <w:tcPr>
            <w:tcW w:w="1842" w:type="dxa"/>
            <w:vAlign w:val="center"/>
          </w:tcPr>
          <w:p w14:paraId="58C55748" w14:textId="41C7232B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670731D7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41FC7040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0C6B11BB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0293FB8B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13:30-17:30</w:t>
            </w:r>
          </w:p>
        </w:tc>
        <w:tc>
          <w:tcPr>
            <w:tcW w:w="850" w:type="dxa"/>
            <w:vAlign w:val="center"/>
          </w:tcPr>
          <w:p w14:paraId="0225B75A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4</w:t>
            </w:r>
          </w:p>
        </w:tc>
        <w:tc>
          <w:tcPr>
            <w:tcW w:w="4004" w:type="dxa"/>
          </w:tcPr>
          <w:p w14:paraId="7BF79F7B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傳統屋面瓦作施作示範與實作</w:t>
            </w:r>
            <w:r w:rsidRPr="008F61CC">
              <w:rPr>
                <w:rFonts w:eastAsiaTheme="majorEastAsia" w:cs="Times New Roman"/>
              </w:rPr>
              <w:t>-</w:t>
            </w:r>
            <w:r w:rsidRPr="008F61CC">
              <w:rPr>
                <w:rFonts w:eastAsiaTheme="majorEastAsia" w:cs="Times New Roman"/>
              </w:rPr>
              <w:t>屋脊</w:t>
            </w:r>
          </w:p>
        </w:tc>
        <w:tc>
          <w:tcPr>
            <w:tcW w:w="1842" w:type="dxa"/>
            <w:vAlign w:val="center"/>
          </w:tcPr>
          <w:p w14:paraId="65AE33D4" w14:textId="0F9D06E2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1B3FB4E7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1A0FFF8A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72CB2354" w14:textId="77777777" w:rsidR="00AA520B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10/18</w:t>
            </w:r>
          </w:p>
          <w:p w14:paraId="76173151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日</w:t>
            </w:r>
          </w:p>
        </w:tc>
        <w:tc>
          <w:tcPr>
            <w:tcW w:w="1392" w:type="dxa"/>
            <w:vAlign w:val="center"/>
          </w:tcPr>
          <w:p w14:paraId="72CBEE87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</w:t>
            </w:r>
            <w:r>
              <w:rPr>
                <w:rFonts w:eastAsiaTheme="majorEastAsia" w:cs="Times New Roman" w:hint="eastAsia"/>
              </w:rPr>
              <w:t>9</w:t>
            </w:r>
            <w:r w:rsidRPr="008F61CC">
              <w:rPr>
                <w:rFonts w:eastAsiaTheme="majorEastAsia" w:cs="Times New Roman"/>
              </w:rPr>
              <w:t>:00-12:00</w:t>
            </w:r>
          </w:p>
        </w:tc>
        <w:tc>
          <w:tcPr>
            <w:tcW w:w="850" w:type="dxa"/>
            <w:vAlign w:val="center"/>
          </w:tcPr>
          <w:p w14:paraId="148AA5DC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3</w:t>
            </w:r>
          </w:p>
        </w:tc>
        <w:tc>
          <w:tcPr>
            <w:tcW w:w="4004" w:type="dxa"/>
            <w:vAlign w:val="center"/>
          </w:tcPr>
          <w:p w14:paraId="2609A34B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編竹夾泥壁體施作示範教學與實作</w:t>
            </w:r>
            <w:r>
              <w:rPr>
                <w:rFonts w:eastAsiaTheme="majorEastAsia" w:cs="Times New Roman" w:hint="eastAsia"/>
              </w:rPr>
              <w:t>-</w:t>
            </w:r>
            <w:r>
              <w:rPr>
                <w:rFonts w:eastAsiaTheme="majorEastAsia" w:cs="Times New Roman" w:hint="eastAsia"/>
              </w:rPr>
              <w:t>底塗</w:t>
            </w:r>
          </w:p>
        </w:tc>
        <w:tc>
          <w:tcPr>
            <w:tcW w:w="1842" w:type="dxa"/>
            <w:vAlign w:val="center"/>
          </w:tcPr>
          <w:p w14:paraId="5ACA3AD4" w14:textId="161DD2E9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29B9EC09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760BCC3E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3DA76DEB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5B30B2E7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13:30-1</w:t>
            </w:r>
            <w:r>
              <w:rPr>
                <w:rFonts w:eastAsiaTheme="majorEastAsia" w:cs="Times New Roman" w:hint="eastAsia"/>
              </w:rPr>
              <w:t>7</w:t>
            </w:r>
            <w:r w:rsidRPr="008F61CC">
              <w:rPr>
                <w:rFonts w:eastAsiaTheme="majorEastAsia" w:cs="Times New Roman"/>
              </w:rPr>
              <w:t>:30</w:t>
            </w:r>
          </w:p>
        </w:tc>
        <w:tc>
          <w:tcPr>
            <w:tcW w:w="850" w:type="dxa"/>
            <w:vAlign w:val="center"/>
          </w:tcPr>
          <w:p w14:paraId="764C1C49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4</w:t>
            </w:r>
          </w:p>
        </w:tc>
        <w:tc>
          <w:tcPr>
            <w:tcW w:w="4004" w:type="dxa"/>
            <w:vAlign w:val="center"/>
          </w:tcPr>
          <w:p w14:paraId="60E60A96" w14:textId="77777777" w:rsidR="00AA520B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木摺壁牆體施作示範教學與實作</w:t>
            </w:r>
            <w:r>
              <w:rPr>
                <w:rFonts w:eastAsiaTheme="majorEastAsia" w:cs="Times New Roman" w:hint="eastAsia"/>
              </w:rPr>
              <w:t>-</w:t>
            </w:r>
          </w:p>
          <w:p w14:paraId="7431163F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底塗</w:t>
            </w:r>
          </w:p>
        </w:tc>
        <w:tc>
          <w:tcPr>
            <w:tcW w:w="1842" w:type="dxa"/>
            <w:vAlign w:val="center"/>
          </w:tcPr>
          <w:p w14:paraId="1A2F7576" w14:textId="11310113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3F751F51" w14:textId="77777777" w:rsidTr="007416B6">
        <w:trPr>
          <w:trHeight w:val="402"/>
          <w:jc w:val="center"/>
        </w:trPr>
        <w:tc>
          <w:tcPr>
            <w:tcW w:w="1111" w:type="dxa"/>
            <w:vMerge w:val="restart"/>
            <w:vAlign w:val="center"/>
          </w:tcPr>
          <w:p w14:paraId="5CA0E9A3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第六</w:t>
            </w:r>
            <w:r w:rsidRPr="00AA063C">
              <w:rPr>
                <w:rFonts w:eastAsiaTheme="majorEastAsia" w:cs="Times New Roman" w:hint="eastAsia"/>
              </w:rPr>
              <w:t>週</w:t>
            </w:r>
          </w:p>
        </w:tc>
        <w:tc>
          <w:tcPr>
            <w:tcW w:w="763" w:type="dxa"/>
            <w:vMerge w:val="restart"/>
            <w:vAlign w:val="center"/>
          </w:tcPr>
          <w:p w14:paraId="24300049" w14:textId="77777777" w:rsidR="00AA520B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10/24</w:t>
            </w:r>
          </w:p>
          <w:p w14:paraId="6087C3D7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六</w:t>
            </w:r>
          </w:p>
        </w:tc>
        <w:tc>
          <w:tcPr>
            <w:tcW w:w="1392" w:type="dxa"/>
            <w:vAlign w:val="center"/>
          </w:tcPr>
          <w:p w14:paraId="5370E858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09:00-12:00</w:t>
            </w:r>
          </w:p>
        </w:tc>
        <w:tc>
          <w:tcPr>
            <w:tcW w:w="850" w:type="dxa"/>
            <w:vAlign w:val="center"/>
          </w:tcPr>
          <w:p w14:paraId="2D8E5E9F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3</w:t>
            </w:r>
          </w:p>
        </w:tc>
        <w:tc>
          <w:tcPr>
            <w:tcW w:w="4004" w:type="dxa"/>
            <w:vAlign w:val="center"/>
          </w:tcPr>
          <w:p w14:paraId="49D0CDC2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箳仔壁體施作示範教學與實作</w:t>
            </w:r>
          </w:p>
        </w:tc>
        <w:tc>
          <w:tcPr>
            <w:tcW w:w="1842" w:type="dxa"/>
            <w:vAlign w:val="center"/>
          </w:tcPr>
          <w:p w14:paraId="6A7256B4" w14:textId="2002F3DF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27423478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0B3F3DCC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143266A5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6C988FDF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13:30-1</w:t>
            </w:r>
            <w:r>
              <w:rPr>
                <w:rFonts w:eastAsiaTheme="majorEastAsia" w:cs="Times New Roman" w:hint="eastAsia"/>
              </w:rPr>
              <w:t>6</w:t>
            </w:r>
            <w:r w:rsidRPr="008F61CC">
              <w:rPr>
                <w:rFonts w:eastAsiaTheme="majorEastAsia" w:cs="Times New Roman"/>
              </w:rPr>
              <w:t>:30</w:t>
            </w:r>
          </w:p>
        </w:tc>
        <w:tc>
          <w:tcPr>
            <w:tcW w:w="850" w:type="dxa"/>
            <w:vAlign w:val="center"/>
          </w:tcPr>
          <w:p w14:paraId="33D4463D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3</w:t>
            </w:r>
          </w:p>
        </w:tc>
        <w:tc>
          <w:tcPr>
            <w:tcW w:w="4004" w:type="dxa"/>
            <w:vAlign w:val="center"/>
          </w:tcPr>
          <w:p w14:paraId="71975F1C" w14:textId="77777777" w:rsidR="00AA520B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清水磚牆體施作示範教學與實作</w:t>
            </w:r>
            <w:r>
              <w:rPr>
                <w:rFonts w:eastAsiaTheme="majorEastAsia" w:cs="Times New Roman" w:hint="eastAsia"/>
              </w:rPr>
              <w:t>-</w:t>
            </w:r>
          </w:p>
          <w:p w14:paraId="5728A3EA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砌磚</w:t>
            </w:r>
          </w:p>
        </w:tc>
        <w:tc>
          <w:tcPr>
            <w:tcW w:w="1842" w:type="dxa"/>
            <w:vAlign w:val="center"/>
          </w:tcPr>
          <w:p w14:paraId="4D2533D4" w14:textId="2C526DCE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2B7B65BC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31E39B03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03BE9D82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10/25</w:t>
            </w:r>
            <w:r>
              <w:rPr>
                <w:rFonts w:eastAsiaTheme="majorEastAsia" w:cs="Times New Roman" w:hint="eastAsia"/>
              </w:rPr>
              <w:t>日</w:t>
            </w:r>
          </w:p>
        </w:tc>
        <w:tc>
          <w:tcPr>
            <w:tcW w:w="1392" w:type="dxa"/>
            <w:vAlign w:val="center"/>
          </w:tcPr>
          <w:p w14:paraId="42AD286B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09:00-12:00</w:t>
            </w:r>
          </w:p>
        </w:tc>
        <w:tc>
          <w:tcPr>
            <w:tcW w:w="850" w:type="dxa"/>
            <w:vAlign w:val="center"/>
          </w:tcPr>
          <w:p w14:paraId="07F46073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3</w:t>
            </w:r>
          </w:p>
        </w:tc>
        <w:tc>
          <w:tcPr>
            <w:tcW w:w="4004" w:type="dxa"/>
            <w:vAlign w:val="center"/>
          </w:tcPr>
          <w:p w14:paraId="4524CB82" w14:textId="77777777" w:rsidR="00AA520B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清水磚牆體施作示範教學與實作</w:t>
            </w:r>
            <w:r>
              <w:rPr>
                <w:rFonts w:eastAsiaTheme="majorEastAsia" w:cs="Times New Roman" w:hint="eastAsia"/>
              </w:rPr>
              <w:t>-</w:t>
            </w:r>
          </w:p>
          <w:p w14:paraId="2FA008C1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砌磚</w:t>
            </w:r>
          </w:p>
        </w:tc>
        <w:tc>
          <w:tcPr>
            <w:tcW w:w="1842" w:type="dxa"/>
            <w:vAlign w:val="center"/>
          </w:tcPr>
          <w:p w14:paraId="297C9561" w14:textId="714B4FB9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07079D32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37FA9951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23D87EDC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43878DDF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13</w:t>
            </w:r>
            <w:r w:rsidRPr="008F61CC">
              <w:rPr>
                <w:rFonts w:eastAsiaTheme="majorEastAsia" w:cs="Times New Roman"/>
              </w:rPr>
              <w:t>:</w:t>
            </w:r>
            <w:r>
              <w:rPr>
                <w:rFonts w:eastAsiaTheme="majorEastAsia" w:cs="Times New Roman" w:hint="eastAsia"/>
              </w:rPr>
              <w:t>3</w:t>
            </w:r>
            <w:r w:rsidRPr="008F61CC">
              <w:rPr>
                <w:rFonts w:eastAsiaTheme="majorEastAsia" w:cs="Times New Roman"/>
              </w:rPr>
              <w:t>0-1</w:t>
            </w:r>
            <w:r>
              <w:rPr>
                <w:rFonts w:eastAsiaTheme="majorEastAsia" w:cs="Times New Roman" w:hint="eastAsia"/>
              </w:rPr>
              <w:t>6</w:t>
            </w:r>
            <w:r w:rsidRPr="008F61CC">
              <w:rPr>
                <w:rFonts w:eastAsiaTheme="majorEastAsia" w:cs="Times New Roman"/>
              </w:rPr>
              <w:t>:</w:t>
            </w:r>
            <w:r>
              <w:rPr>
                <w:rFonts w:eastAsiaTheme="majorEastAsia" w:cs="Times New Roman" w:hint="eastAsia"/>
              </w:rPr>
              <w:t>3</w:t>
            </w:r>
            <w:r w:rsidRPr="008F61CC">
              <w:rPr>
                <w:rFonts w:eastAsiaTheme="majorEastAsia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425A7695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3</w:t>
            </w:r>
          </w:p>
        </w:tc>
        <w:tc>
          <w:tcPr>
            <w:tcW w:w="4004" w:type="dxa"/>
            <w:vAlign w:val="center"/>
          </w:tcPr>
          <w:p w14:paraId="2384126A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編竹夾泥壁體施作示範教學與實作</w:t>
            </w:r>
            <w:r>
              <w:rPr>
                <w:rFonts w:eastAsiaTheme="majorEastAsia" w:cs="Times New Roman" w:hint="eastAsia"/>
              </w:rPr>
              <w:t>-</w:t>
            </w:r>
            <w:r>
              <w:rPr>
                <w:rFonts w:eastAsiaTheme="majorEastAsia" w:cs="Times New Roman" w:hint="eastAsia"/>
              </w:rPr>
              <w:t>中塗</w:t>
            </w:r>
          </w:p>
        </w:tc>
        <w:tc>
          <w:tcPr>
            <w:tcW w:w="1842" w:type="dxa"/>
            <w:vAlign w:val="center"/>
          </w:tcPr>
          <w:p w14:paraId="1CC32FA5" w14:textId="713E6EE1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53AB61F4" w14:textId="77777777" w:rsidTr="007416B6">
        <w:trPr>
          <w:trHeight w:val="402"/>
          <w:jc w:val="center"/>
        </w:trPr>
        <w:tc>
          <w:tcPr>
            <w:tcW w:w="1111" w:type="dxa"/>
            <w:vMerge w:val="restart"/>
            <w:vAlign w:val="center"/>
          </w:tcPr>
          <w:p w14:paraId="4A2628E2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第七</w:t>
            </w:r>
            <w:r w:rsidRPr="00AA063C">
              <w:rPr>
                <w:rFonts w:eastAsiaTheme="majorEastAsia" w:cs="Times New Roman" w:hint="eastAsia"/>
              </w:rPr>
              <w:t>週</w:t>
            </w:r>
          </w:p>
        </w:tc>
        <w:tc>
          <w:tcPr>
            <w:tcW w:w="763" w:type="dxa"/>
            <w:vMerge w:val="restart"/>
            <w:vAlign w:val="center"/>
          </w:tcPr>
          <w:p w14:paraId="34FB35E7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10/31</w:t>
            </w:r>
            <w:r>
              <w:rPr>
                <w:rFonts w:eastAsiaTheme="majorEastAsia" w:cs="Times New Roman" w:hint="eastAsia"/>
              </w:rPr>
              <w:t>六</w:t>
            </w:r>
          </w:p>
        </w:tc>
        <w:tc>
          <w:tcPr>
            <w:tcW w:w="1392" w:type="dxa"/>
            <w:vAlign w:val="center"/>
          </w:tcPr>
          <w:p w14:paraId="244FA38E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</w:t>
            </w:r>
            <w:r>
              <w:rPr>
                <w:rFonts w:eastAsiaTheme="majorEastAsia" w:cs="Times New Roman" w:hint="eastAsia"/>
              </w:rPr>
              <w:t>8</w:t>
            </w:r>
            <w:r w:rsidRPr="008F61CC">
              <w:rPr>
                <w:rFonts w:eastAsiaTheme="majorEastAsia" w:cs="Times New Roman"/>
              </w:rPr>
              <w:t>:00-12:00</w:t>
            </w:r>
          </w:p>
        </w:tc>
        <w:tc>
          <w:tcPr>
            <w:tcW w:w="850" w:type="dxa"/>
            <w:vAlign w:val="center"/>
          </w:tcPr>
          <w:p w14:paraId="1E4240C0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4</w:t>
            </w:r>
          </w:p>
        </w:tc>
        <w:tc>
          <w:tcPr>
            <w:tcW w:w="4004" w:type="dxa"/>
            <w:vAlign w:val="center"/>
          </w:tcPr>
          <w:p w14:paraId="6EBAC822" w14:textId="77777777" w:rsidR="00AA520B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木摺壁牆體施作示範教學與實作</w:t>
            </w:r>
            <w:r>
              <w:rPr>
                <w:rFonts w:eastAsiaTheme="majorEastAsia" w:cs="Times New Roman" w:hint="eastAsia"/>
              </w:rPr>
              <w:t>-</w:t>
            </w:r>
          </w:p>
          <w:p w14:paraId="0E9CBE02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中塗</w:t>
            </w:r>
          </w:p>
        </w:tc>
        <w:tc>
          <w:tcPr>
            <w:tcW w:w="1842" w:type="dxa"/>
            <w:vAlign w:val="center"/>
          </w:tcPr>
          <w:p w14:paraId="2E321DBB" w14:textId="0330A58D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14041663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70D9B15E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6A765A48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5972752A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13</w:t>
            </w:r>
            <w:r w:rsidRPr="008F61CC">
              <w:rPr>
                <w:rFonts w:eastAsiaTheme="majorEastAsia" w:cs="Times New Roman"/>
              </w:rPr>
              <w:t>:00-1</w:t>
            </w:r>
            <w:r>
              <w:rPr>
                <w:rFonts w:eastAsiaTheme="majorEastAsia" w:cs="Times New Roman" w:hint="eastAsia"/>
              </w:rPr>
              <w:t>6</w:t>
            </w:r>
            <w:r w:rsidRPr="008F61CC">
              <w:rPr>
                <w:rFonts w:eastAsiaTheme="majorEastAsia" w:cs="Times New Roman"/>
              </w:rPr>
              <w:t>:</w:t>
            </w:r>
            <w:r>
              <w:rPr>
                <w:rFonts w:eastAsiaTheme="majorEastAsia" w:cs="Times New Roman" w:hint="eastAsia"/>
              </w:rPr>
              <w:t>3</w:t>
            </w:r>
            <w:r w:rsidRPr="008F61CC">
              <w:rPr>
                <w:rFonts w:eastAsiaTheme="majorEastAsia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1705B383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3</w:t>
            </w:r>
          </w:p>
        </w:tc>
        <w:tc>
          <w:tcPr>
            <w:tcW w:w="4004" w:type="dxa"/>
            <w:vAlign w:val="center"/>
          </w:tcPr>
          <w:p w14:paraId="50C4679B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箳仔壁體施作示範教學與實作</w:t>
            </w:r>
            <w:r>
              <w:rPr>
                <w:rFonts w:eastAsiaTheme="majorEastAsia" w:cs="Times New Roman" w:hint="eastAsia"/>
              </w:rPr>
              <w:t>-</w:t>
            </w:r>
            <w:r>
              <w:rPr>
                <w:rFonts w:eastAsiaTheme="majorEastAsia" w:cs="Times New Roman" w:hint="eastAsia"/>
              </w:rPr>
              <w:t>中塗</w:t>
            </w:r>
          </w:p>
        </w:tc>
        <w:tc>
          <w:tcPr>
            <w:tcW w:w="1842" w:type="dxa"/>
            <w:vAlign w:val="center"/>
          </w:tcPr>
          <w:p w14:paraId="19C775EF" w14:textId="7C4BD6C7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0EF2FEAA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7BDB8F28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310FDE67" w14:textId="77777777" w:rsidR="00AA520B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11/1</w:t>
            </w:r>
          </w:p>
          <w:p w14:paraId="48D3EC69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日</w:t>
            </w:r>
          </w:p>
        </w:tc>
        <w:tc>
          <w:tcPr>
            <w:tcW w:w="1392" w:type="dxa"/>
            <w:vAlign w:val="center"/>
          </w:tcPr>
          <w:p w14:paraId="05214D91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09:00-12:00</w:t>
            </w:r>
          </w:p>
        </w:tc>
        <w:tc>
          <w:tcPr>
            <w:tcW w:w="850" w:type="dxa"/>
            <w:vAlign w:val="center"/>
          </w:tcPr>
          <w:p w14:paraId="69A969D9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3</w:t>
            </w:r>
          </w:p>
        </w:tc>
        <w:tc>
          <w:tcPr>
            <w:tcW w:w="4004" w:type="dxa"/>
            <w:vAlign w:val="center"/>
          </w:tcPr>
          <w:p w14:paraId="234E9030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斗子砌牆體施作示範教學與實作</w:t>
            </w:r>
          </w:p>
        </w:tc>
        <w:tc>
          <w:tcPr>
            <w:tcW w:w="1842" w:type="dxa"/>
            <w:vAlign w:val="center"/>
          </w:tcPr>
          <w:p w14:paraId="17FE3990" w14:textId="047B9838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2369230E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1B207FD3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48D480BE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1B5BD09E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13:30-1</w:t>
            </w:r>
            <w:r>
              <w:rPr>
                <w:rFonts w:eastAsiaTheme="majorEastAsia" w:cs="Times New Roman" w:hint="eastAsia"/>
              </w:rPr>
              <w:t>6</w:t>
            </w:r>
            <w:r w:rsidRPr="008F61CC">
              <w:rPr>
                <w:rFonts w:eastAsiaTheme="majorEastAsia" w:cs="Times New Roman"/>
              </w:rPr>
              <w:t>:30</w:t>
            </w:r>
          </w:p>
        </w:tc>
        <w:tc>
          <w:tcPr>
            <w:tcW w:w="850" w:type="dxa"/>
            <w:vAlign w:val="center"/>
          </w:tcPr>
          <w:p w14:paraId="2C5EFDD7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3</w:t>
            </w:r>
          </w:p>
        </w:tc>
        <w:tc>
          <w:tcPr>
            <w:tcW w:w="4004" w:type="dxa"/>
            <w:vAlign w:val="center"/>
          </w:tcPr>
          <w:p w14:paraId="533CDCAC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斗子砌牆體施作示範教學與實作</w:t>
            </w:r>
          </w:p>
        </w:tc>
        <w:tc>
          <w:tcPr>
            <w:tcW w:w="1842" w:type="dxa"/>
            <w:vAlign w:val="center"/>
          </w:tcPr>
          <w:p w14:paraId="60EA9BD5" w14:textId="148B536B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3F3246AA" w14:textId="77777777" w:rsidTr="007416B6">
        <w:trPr>
          <w:trHeight w:val="402"/>
          <w:jc w:val="center"/>
        </w:trPr>
        <w:tc>
          <w:tcPr>
            <w:tcW w:w="1111" w:type="dxa"/>
            <w:vMerge w:val="restart"/>
            <w:vAlign w:val="center"/>
          </w:tcPr>
          <w:p w14:paraId="1372A06A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第</w:t>
            </w:r>
            <w:r>
              <w:rPr>
                <w:rFonts w:eastAsiaTheme="majorEastAsia" w:cs="Times New Roman" w:hint="eastAsia"/>
              </w:rPr>
              <w:t>八</w:t>
            </w:r>
            <w:r w:rsidRPr="00AA063C">
              <w:rPr>
                <w:rFonts w:eastAsiaTheme="majorEastAsia" w:cs="Times New Roman" w:hint="eastAsia"/>
              </w:rPr>
              <w:t>週</w:t>
            </w:r>
          </w:p>
        </w:tc>
        <w:tc>
          <w:tcPr>
            <w:tcW w:w="763" w:type="dxa"/>
            <w:vMerge w:val="restart"/>
            <w:vAlign w:val="center"/>
          </w:tcPr>
          <w:p w14:paraId="2F80AB32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11/7</w:t>
            </w:r>
            <w:r>
              <w:rPr>
                <w:rFonts w:eastAsiaTheme="majorEastAsia" w:cs="Times New Roman" w:hint="eastAsia"/>
              </w:rPr>
              <w:t>六</w:t>
            </w:r>
          </w:p>
        </w:tc>
        <w:tc>
          <w:tcPr>
            <w:tcW w:w="1392" w:type="dxa"/>
            <w:vAlign w:val="center"/>
          </w:tcPr>
          <w:p w14:paraId="763468D7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09:00-12:00</w:t>
            </w:r>
          </w:p>
        </w:tc>
        <w:tc>
          <w:tcPr>
            <w:tcW w:w="850" w:type="dxa"/>
            <w:vAlign w:val="center"/>
          </w:tcPr>
          <w:p w14:paraId="53A6EB7A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3</w:t>
            </w:r>
          </w:p>
        </w:tc>
        <w:tc>
          <w:tcPr>
            <w:tcW w:w="4004" w:type="dxa"/>
            <w:vAlign w:val="center"/>
          </w:tcPr>
          <w:p w14:paraId="45A48C66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土角</w:t>
            </w:r>
            <w:r w:rsidRPr="008F61CC">
              <w:rPr>
                <w:rFonts w:eastAsiaTheme="majorEastAsia" w:cs="Times New Roman"/>
              </w:rPr>
              <w:t>(</w:t>
            </w:r>
            <w:r w:rsidRPr="008F61CC">
              <w:rPr>
                <w:rFonts w:eastAsiaTheme="majorEastAsia" w:cs="Times New Roman"/>
              </w:rPr>
              <w:t>埆</w:t>
            </w:r>
            <w:r w:rsidRPr="008F61CC">
              <w:rPr>
                <w:rFonts w:eastAsiaTheme="majorEastAsia" w:cs="Times New Roman"/>
              </w:rPr>
              <w:t>)</w:t>
            </w:r>
            <w:r w:rsidRPr="008F61CC">
              <w:rPr>
                <w:rFonts w:eastAsiaTheme="majorEastAsia" w:cs="Times New Roman"/>
              </w:rPr>
              <w:t>牆體施作示範教學與實作</w:t>
            </w:r>
          </w:p>
        </w:tc>
        <w:tc>
          <w:tcPr>
            <w:tcW w:w="1842" w:type="dxa"/>
            <w:vAlign w:val="center"/>
          </w:tcPr>
          <w:p w14:paraId="54AB002B" w14:textId="400BF6C1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6B6E8D14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06CDC7D2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1F777186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444AD7EE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13:30-1</w:t>
            </w:r>
            <w:r>
              <w:rPr>
                <w:rFonts w:eastAsiaTheme="majorEastAsia" w:cs="Times New Roman" w:hint="eastAsia"/>
              </w:rPr>
              <w:t>6</w:t>
            </w:r>
            <w:r w:rsidRPr="008F61CC">
              <w:rPr>
                <w:rFonts w:eastAsiaTheme="majorEastAsia" w:cs="Times New Roman"/>
              </w:rPr>
              <w:t>:30</w:t>
            </w:r>
          </w:p>
        </w:tc>
        <w:tc>
          <w:tcPr>
            <w:tcW w:w="850" w:type="dxa"/>
            <w:vAlign w:val="center"/>
          </w:tcPr>
          <w:p w14:paraId="064A8C6C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3</w:t>
            </w:r>
          </w:p>
        </w:tc>
        <w:tc>
          <w:tcPr>
            <w:tcW w:w="4004" w:type="dxa"/>
            <w:vAlign w:val="center"/>
          </w:tcPr>
          <w:p w14:paraId="74F9BF3B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土角</w:t>
            </w:r>
            <w:r w:rsidRPr="008F61CC">
              <w:rPr>
                <w:rFonts w:eastAsiaTheme="majorEastAsia" w:cs="Times New Roman"/>
              </w:rPr>
              <w:t>(</w:t>
            </w:r>
            <w:r w:rsidRPr="008F61CC">
              <w:rPr>
                <w:rFonts w:eastAsiaTheme="majorEastAsia" w:cs="Times New Roman"/>
              </w:rPr>
              <w:t>埆</w:t>
            </w:r>
            <w:r w:rsidRPr="008F61CC">
              <w:rPr>
                <w:rFonts w:eastAsiaTheme="majorEastAsia" w:cs="Times New Roman"/>
              </w:rPr>
              <w:t>)</w:t>
            </w:r>
            <w:r w:rsidRPr="008F61CC">
              <w:rPr>
                <w:rFonts w:eastAsiaTheme="majorEastAsia" w:cs="Times New Roman"/>
              </w:rPr>
              <w:t>牆體施作示範教學與實作</w:t>
            </w:r>
          </w:p>
        </w:tc>
        <w:tc>
          <w:tcPr>
            <w:tcW w:w="1842" w:type="dxa"/>
            <w:vAlign w:val="center"/>
          </w:tcPr>
          <w:p w14:paraId="2C2A3CE3" w14:textId="26061D83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752F4910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0B273673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7A6088C1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11/8</w:t>
            </w:r>
            <w:r>
              <w:rPr>
                <w:rFonts w:eastAsiaTheme="majorEastAsia" w:cs="Times New Roman" w:hint="eastAsia"/>
              </w:rPr>
              <w:t>日</w:t>
            </w:r>
          </w:p>
        </w:tc>
        <w:tc>
          <w:tcPr>
            <w:tcW w:w="1392" w:type="dxa"/>
            <w:vAlign w:val="center"/>
          </w:tcPr>
          <w:p w14:paraId="646B500B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0</w:t>
            </w:r>
            <w:r>
              <w:rPr>
                <w:rFonts w:eastAsiaTheme="majorEastAsia" w:cs="Times New Roman" w:hint="eastAsia"/>
              </w:rPr>
              <w:t>8</w:t>
            </w:r>
            <w:r w:rsidRPr="008F61CC">
              <w:rPr>
                <w:rFonts w:eastAsiaTheme="majorEastAsia" w:cs="Times New Roman"/>
              </w:rPr>
              <w:t>:00-</w:t>
            </w:r>
            <w:r>
              <w:rPr>
                <w:rFonts w:eastAsiaTheme="majorEastAsia" w:cs="Times New Roman" w:hint="eastAsia"/>
              </w:rPr>
              <w:t>12</w:t>
            </w:r>
            <w:r w:rsidRPr="008F61CC">
              <w:rPr>
                <w:rFonts w:eastAsiaTheme="majorEastAsia" w:cs="Times New Roman"/>
              </w:rPr>
              <w:t>:00</w:t>
            </w:r>
          </w:p>
        </w:tc>
        <w:tc>
          <w:tcPr>
            <w:tcW w:w="850" w:type="dxa"/>
            <w:vAlign w:val="center"/>
          </w:tcPr>
          <w:p w14:paraId="03EAA09F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4</w:t>
            </w:r>
          </w:p>
        </w:tc>
        <w:tc>
          <w:tcPr>
            <w:tcW w:w="4004" w:type="dxa"/>
            <w:vAlign w:val="center"/>
          </w:tcPr>
          <w:p w14:paraId="5B20B972" w14:textId="77777777" w:rsidR="00AA520B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木摺壁牆體施作示範教學與實作</w:t>
            </w:r>
            <w:r>
              <w:rPr>
                <w:rFonts w:eastAsiaTheme="majorEastAsia" w:cs="Times New Roman" w:hint="eastAsia"/>
              </w:rPr>
              <w:t>-</w:t>
            </w:r>
          </w:p>
          <w:p w14:paraId="11772169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面塗</w:t>
            </w:r>
            <w:r>
              <w:rPr>
                <w:rFonts w:eastAsiaTheme="majorEastAsia" w:cs="Times New Roman" w:hint="eastAsia"/>
              </w:rPr>
              <w:t>(</w:t>
            </w:r>
            <w:r>
              <w:rPr>
                <w:rFonts w:eastAsiaTheme="majorEastAsia" w:cs="Times New Roman" w:hint="eastAsia"/>
              </w:rPr>
              <w:t>抹灰</w:t>
            </w:r>
            <w:r>
              <w:rPr>
                <w:rFonts w:eastAsiaTheme="majorEastAsia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22496834" w14:textId="53A6E46F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435976C6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3212D12A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16EF16E5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6D4E1279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13:30-14:30</w:t>
            </w:r>
          </w:p>
        </w:tc>
        <w:tc>
          <w:tcPr>
            <w:tcW w:w="850" w:type="dxa"/>
            <w:vAlign w:val="center"/>
          </w:tcPr>
          <w:p w14:paraId="6727B081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</w:t>
            </w:r>
          </w:p>
        </w:tc>
        <w:tc>
          <w:tcPr>
            <w:tcW w:w="4004" w:type="dxa"/>
            <w:vAlign w:val="center"/>
          </w:tcPr>
          <w:p w14:paraId="78AB2B23" w14:textId="77777777" w:rsidR="00AA520B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壁體抹灰施作示範教學與實作</w:t>
            </w:r>
            <w:r>
              <w:rPr>
                <w:rFonts w:eastAsiaTheme="majorEastAsia" w:cs="Times New Roman" w:hint="eastAsia"/>
              </w:rPr>
              <w:t>-</w:t>
            </w:r>
          </w:p>
          <w:p w14:paraId="59A2DB98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編竹夾泥壁</w:t>
            </w:r>
          </w:p>
        </w:tc>
        <w:tc>
          <w:tcPr>
            <w:tcW w:w="1842" w:type="dxa"/>
            <w:vAlign w:val="center"/>
          </w:tcPr>
          <w:p w14:paraId="57CF360D" w14:textId="449658DB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3A669A09" w14:textId="77777777" w:rsidTr="007416B6">
        <w:trPr>
          <w:trHeight w:val="402"/>
          <w:jc w:val="center"/>
        </w:trPr>
        <w:tc>
          <w:tcPr>
            <w:tcW w:w="1111" w:type="dxa"/>
            <w:vMerge w:val="restart"/>
            <w:vAlign w:val="center"/>
          </w:tcPr>
          <w:p w14:paraId="5A2E72E7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第</w:t>
            </w:r>
            <w:r>
              <w:rPr>
                <w:rFonts w:eastAsiaTheme="majorEastAsia" w:cs="Times New Roman" w:hint="eastAsia"/>
              </w:rPr>
              <w:t>九</w:t>
            </w:r>
            <w:r w:rsidRPr="00AA063C">
              <w:rPr>
                <w:rFonts w:eastAsiaTheme="majorEastAsia" w:cs="Times New Roman" w:hint="eastAsia"/>
              </w:rPr>
              <w:t>週</w:t>
            </w:r>
          </w:p>
        </w:tc>
        <w:tc>
          <w:tcPr>
            <w:tcW w:w="763" w:type="dxa"/>
            <w:vMerge w:val="restart"/>
            <w:vAlign w:val="center"/>
          </w:tcPr>
          <w:p w14:paraId="42FAF41D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11/14</w:t>
            </w:r>
            <w:r>
              <w:rPr>
                <w:rFonts w:eastAsiaTheme="majorEastAsia" w:cs="Times New Roman" w:hint="eastAsia"/>
              </w:rPr>
              <w:t>六</w:t>
            </w:r>
          </w:p>
        </w:tc>
        <w:tc>
          <w:tcPr>
            <w:tcW w:w="1392" w:type="dxa"/>
            <w:vAlign w:val="center"/>
          </w:tcPr>
          <w:p w14:paraId="3073E177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09:00-10:00</w:t>
            </w:r>
          </w:p>
        </w:tc>
        <w:tc>
          <w:tcPr>
            <w:tcW w:w="850" w:type="dxa"/>
            <w:vAlign w:val="center"/>
          </w:tcPr>
          <w:p w14:paraId="689D5F68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</w:t>
            </w:r>
          </w:p>
        </w:tc>
        <w:tc>
          <w:tcPr>
            <w:tcW w:w="4004" w:type="dxa"/>
            <w:vAlign w:val="center"/>
          </w:tcPr>
          <w:p w14:paraId="7861F610" w14:textId="77777777" w:rsidR="00AA520B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壁體抹灰施作示範教學與實作</w:t>
            </w:r>
            <w:r>
              <w:rPr>
                <w:rFonts w:eastAsiaTheme="majorEastAsia" w:cs="Times New Roman" w:hint="eastAsia"/>
              </w:rPr>
              <w:t>-</w:t>
            </w:r>
          </w:p>
          <w:p w14:paraId="6129C97C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箳仔壁</w:t>
            </w:r>
          </w:p>
        </w:tc>
        <w:tc>
          <w:tcPr>
            <w:tcW w:w="1842" w:type="dxa"/>
            <w:vAlign w:val="center"/>
          </w:tcPr>
          <w:p w14:paraId="1B2375B0" w14:textId="56DB9DED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47D8DDED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0D300E7C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07A85BE7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60DA70E0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11:00-12:30</w:t>
            </w:r>
          </w:p>
        </w:tc>
        <w:tc>
          <w:tcPr>
            <w:tcW w:w="850" w:type="dxa"/>
            <w:vAlign w:val="center"/>
          </w:tcPr>
          <w:p w14:paraId="372937EA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</w:t>
            </w:r>
          </w:p>
        </w:tc>
        <w:tc>
          <w:tcPr>
            <w:tcW w:w="4004" w:type="dxa"/>
            <w:vAlign w:val="center"/>
          </w:tcPr>
          <w:p w14:paraId="4352CD1F" w14:textId="77777777" w:rsidR="00AA520B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壁體抹灰施作示範教學與實作</w:t>
            </w:r>
            <w:r>
              <w:rPr>
                <w:rFonts w:eastAsiaTheme="majorEastAsia" w:cs="Times New Roman" w:hint="eastAsia"/>
              </w:rPr>
              <w:t>-</w:t>
            </w:r>
          </w:p>
          <w:p w14:paraId="5A93F22E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磚牆</w:t>
            </w:r>
          </w:p>
        </w:tc>
        <w:tc>
          <w:tcPr>
            <w:tcW w:w="1842" w:type="dxa"/>
            <w:vAlign w:val="center"/>
          </w:tcPr>
          <w:p w14:paraId="78BEB955" w14:textId="42467B2B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AA520B" w:rsidRPr="008F61CC" w14:paraId="5A8B9DDC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65C6A43D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10979B85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2335EB40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13:30-14:30</w:t>
            </w:r>
          </w:p>
        </w:tc>
        <w:tc>
          <w:tcPr>
            <w:tcW w:w="850" w:type="dxa"/>
            <w:vAlign w:val="center"/>
          </w:tcPr>
          <w:p w14:paraId="668EB6FC" w14:textId="77777777" w:rsidR="00AA520B" w:rsidRPr="008F61CC" w:rsidRDefault="00AA520B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</w:t>
            </w:r>
          </w:p>
        </w:tc>
        <w:tc>
          <w:tcPr>
            <w:tcW w:w="4004" w:type="dxa"/>
            <w:vAlign w:val="center"/>
          </w:tcPr>
          <w:p w14:paraId="0C0EDF5B" w14:textId="77777777" w:rsidR="00AA520B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壁體抹灰施作示範教學與實作</w:t>
            </w:r>
            <w:r>
              <w:rPr>
                <w:rFonts w:eastAsiaTheme="majorEastAsia" w:cs="Times New Roman" w:hint="eastAsia"/>
              </w:rPr>
              <w:t>-</w:t>
            </w:r>
          </w:p>
          <w:p w14:paraId="319B5890" w14:textId="77777777" w:rsidR="00AA520B" w:rsidRPr="008F61CC" w:rsidRDefault="00AA520B" w:rsidP="007416B6">
            <w:pPr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土角</w:t>
            </w:r>
            <w:r w:rsidRPr="008F61CC">
              <w:rPr>
                <w:rFonts w:eastAsiaTheme="majorEastAsia" w:cs="Times New Roman"/>
              </w:rPr>
              <w:t>(</w:t>
            </w:r>
            <w:r w:rsidRPr="008F61CC">
              <w:rPr>
                <w:rFonts w:eastAsiaTheme="majorEastAsia" w:cs="Times New Roman"/>
              </w:rPr>
              <w:t>埆</w:t>
            </w:r>
            <w:r w:rsidRPr="008F61CC">
              <w:rPr>
                <w:rFonts w:eastAsiaTheme="majorEastAsia" w:cs="Times New Roman"/>
              </w:rPr>
              <w:t>)</w:t>
            </w:r>
            <w:r w:rsidRPr="008F61CC">
              <w:rPr>
                <w:rFonts w:eastAsiaTheme="majorEastAsia" w:cs="Times New Roman"/>
              </w:rPr>
              <w:t>牆</w:t>
            </w:r>
          </w:p>
        </w:tc>
        <w:tc>
          <w:tcPr>
            <w:tcW w:w="1842" w:type="dxa"/>
            <w:vAlign w:val="center"/>
          </w:tcPr>
          <w:p w14:paraId="2FA15020" w14:textId="24EFF3F1" w:rsidR="00AA520B" w:rsidRPr="0076666E" w:rsidRDefault="00AA520B" w:rsidP="007416B6">
            <w:pPr>
              <w:jc w:val="center"/>
              <w:rPr>
                <w:rFonts w:eastAsiaTheme="majorEastAsia" w:cs="Times New Roman"/>
                <w:color w:val="FF0000"/>
              </w:rPr>
            </w:pPr>
            <w:r w:rsidRPr="00AA520B">
              <w:rPr>
                <w:rFonts w:eastAsiaTheme="majorEastAsia" w:cs="Times New Roman" w:hint="eastAsia"/>
                <w:color w:val="000000" w:themeColor="text1"/>
              </w:rPr>
              <w:t>林石、林靖堯、林宜宏</w:t>
            </w:r>
          </w:p>
        </w:tc>
      </w:tr>
      <w:tr w:rsidR="009E50BA" w:rsidRPr="008F61CC" w14:paraId="529C0264" w14:textId="77777777" w:rsidTr="007416B6">
        <w:trPr>
          <w:trHeight w:val="402"/>
          <w:jc w:val="center"/>
        </w:trPr>
        <w:tc>
          <w:tcPr>
            <w:tcW w:w="1111" w:type="dxa"/>
            <w:vMerge/>
            <w:vAlign w:val="center"/>
          </w:tcPr>
          <w:p w14:paraId="3933F0A4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14:paraId="18A396C0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</w:p>
        </w:tc>
        <w:tc>
          <w:tcPr>
            <w:tcW w:w="1392" w:type="dxa"/>
            <w:vAlign w:val="center"/>
          </w:tcPr>
          <w:p w14:paraId="56DB0F0D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14:30-15:30</w:t>
            </w:r>
          </w:p>
        </w:tc>
        <w:tc>
          <w:tcPr>
            <w:tcW w:w="850" w:type="dxa"/>
            <w:vAlign w:val="center"/>
          </w:tcPr>
          <w:p w14:paraId="2CDD549E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1</w:t>
            </w:r>
          </w:p>
        </w:tc>
        <w:tc>
          <w:tcPr>
            <w:tcW w:w="4004" w:type="dxa"/>
            <w:vAlign w:val="center"/>
          </w:tcPr>
          <w:p w14:paraId="420404A5" w14:textId="77777777" w:rsidR="009E50BA" w:rsidRPr="008F61CC" w:rsidRDefault="009E50BA" w:rsidP="007416B6">
            <w:pPr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>結訓典禮</w:t>
            </w:r>
            <w:r>
              <w:rPr>
                <w:rFonts w:eastAsiaTheme="majorEastAsia" w:cs="Times New Roman" w:hint="eastAsia"/>
              </w:rPr>
              <w:t>/</w:t>
            </w:r>
            <w:r>
              <w:rPr>
                <w:rFonts w:eastAsiaTheme="majorEastAsia" w:cs="Times New Roman" w:hint="eastAsia"/>
              </w:rPr>
              <w:t>心得分享</w:t>
            </w:r>
          </w:p>
        </w:tc>
        <w:tc>
          <w:tcPr>
            <w:tcW w:w="1842" w:type="dxa"/>
          </w:tcPr>
          <w:p w14:paraId="2F330037" w14:textId="77777777" w:rsidR="009E50BA" w:rsidRPr="008F61CC" w:rsidRDefault="009E50BA" w:rsidP="007416B6">
            <w:pPr>
              <w:jc w:val="center"/>
              <w:rPr>
                <w:rFonts w:eastAsiaTheme="majorEastAsia" w:cs="Times New Roman"/>
              </w:rPr>
            </w:pPr>
            <w:r w:rsidRPr="008F61CC">
              <w:rPr>
                <w:rFonts w:eastAsiaTheme="majorEastAsia" w:cs="Times New Roman"/>
              </w:rPr>
              <w:t>陳拓男</w:t>
            </w:r>
          </w:p>
        </w:tc>
      </w:tr>
    </w:tbl>
    <w:p w14:paraId="571D4D6D" w14:textId="14883552" w:rsidR="00303851" w:rsidRPr="00830D7A" w:rsidRDefault="00303851" w:rsidP="00830D7A">
      <w:pPr>
        <w:widowControl/>
        <w:jc w:val="left"/>
        <w:rPr>
          <w:rFonts w:eastAsia="標楷體"/>
          <w:b/>
          <w:bCs/>
          <w:sz w:val="20"/>
          <w:szCs w:val="20"/>
          <w:u w:val="single"/>
        </w:rPr>
      </w:pPr>
    </w:p>
    <w:sectPr w:rsidR="00303851" w:rsidRPr="00830D7A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D8201" w14:textId="77777777" w:rsidR="002E16E0" w:rsidRDefault="002E16E0" w:rsidP="0045099C">
      <w:r>
        <w:separator/>
      </w:r>
    </w:p>
  </w:endnote>
  <w:endnote w:type="continuationSeparator" w:id="0">
    <w:p w14:paraId="6F20CBB3" w14:textId="77777777" w:rsidR="002E16E0" w:rsidRDefault="002E16E0" w:rsidP="004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89EDC" w14:textId="0C9F23BE" w:rsidR="00D20C13" w:rsidRDefault="002E16E0">
    <w:pPr>
      <w:pStyle w:val="a7"/>
      <w:jc w:val="center"/>
    </w:pPr>
    <w:sdt>
      <w:sdtPr>
        <w:id w:val="1534008077"/>
        <w:docPartObj>
          <w:docPartGallery w:val="Page Numbers (Bottom of Page)"/>
          <w:docPartUnique/>
        </w:docPartObj>
      </w:sdtPr>
      <w:sdtEndPr/>
      <w:sdtContent>
        <w:r w:rsidR="00D20C13">
          <w:fldChar w:fldCharType="begin"/>
        </w:r>
        <w:r w:rsidR="00D20C13">
          <w:instrText>PAGE   \* MERGEFORMAT</w:instrText>
        </w:r>
        <w:r w:rsidR="00D20C13">
          <w:fldChar w:fldCharType="separate"/>
        </w:r>
        <w:r w:rsidR="00A8766C" w:rsidRPr="00A8766C">
          <w:rPr>
            <w:noProof/>
            <w:lang w:val="zh-TW"/>
          </w:rPr>
          <w:t>2</w:t>
        </w:r>
        <w:r w:rsidR="00D20C13">
          <w:fldChar w:fldCharType="end"/>
        </w:r>
      </w:sdtContent>
    </w:sdt>
  </w:p>
  <w:p w14:paraId="6E3348FE" w14:textId="77777777" w:rsidR="00D20C13" w:rsidRDefault="00D20C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A5DE7" w14:textId="77777777" w:rsidR="002E16E0" w:rsidRDefault="002E16E0" w:rsidP="0045099C">
      <w:r>
        <w:separator/>
      </w:r>
    </w:p>
  </w:footnote>
  <w:footnote w:type="continuationSeparator" w:id="0">
    <w:p w14:paraId="6D59AE08" w14:textId="77777777" w:rsidR="002E16E0" w:rsidRDefault="002E16E0" w:rsidP="0045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C11EF" w14:textId="77777777" w:rsidR="00AA520B" w:rsidRDefault="00AA520B" w:rsidP="00AA520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17"/>
    <w:multiLevelType w:val="hybridMultilevel"/>
    <w:tmpl w:val="A66E3CF2"/>
    <w:lvl w:ilvl="0" w:tplc="4846F728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C44D9B"/>
    <w:multiLevelType w:val="hybridMultilevel"/>
    <w:tmpl w:val="5658F7DC"/>
    <w:lvl w:ilvl="0" w:tplc="40C2AC34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6560BB"/>
    <w:multiLevelType w:val="hybridMultilevel"/>
    <w:tmpl w:val="8450973A"/>
    <w:lvl w:ilvl="0" w:tplc="4AB69F82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2417D8"/>
    <w:multiLevelType w:val="hybridMultilevel"/>
    <w:tmpl w:val="CF8CE1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DD3DCD"/>
    <w:multiLevelType w:val="hybridMultilevel"/>
    <w:tmpl w:val="BE983FD0"/>
    <w:lvl w:ilvl="0" w:tplc="4AB69F82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C603B4"/>
    <w:multiLevelType w:val="hybridMultilevel"/>
    <w:tmpl w:val="CABC195A"/>
    <w:lvl w:ilvl="0" w:tplc="9E767AC8">
      <w:start w:val="1"/>
      <w:numFmt w:val="taiwaneseCountingThousand"/>
      <w:lvlText w:val="%1、"/>
      <w:lvlJc w:val="left"/>
      <w:pPr>
        <w:ind w:left="504" w:hanging="504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E220AE"/>
    <w:multiLevelType w:val="hybridMultilevel"/>
    <w:tmpl w:val="C6ECE4FE"/>
    <w:lvl w:ilvl="0" w:tplc="4AB69F82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EE29F7"/>
    <w:multiLevelType w:val="hybridMultilevel"/>
    <w:tmpl w:val="6A107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AC0100"/>
    <w:multiLevelType w:val="hybridMultilevel"/>
    <w:tmpl w:val="1E5AC220"/>
    <w:lvl w:ilvl="0" w:tplc="C59A3E88">
      <w:start w:val="1"/>
      <w:numFmt w:val="taiwaneseCountingThousand"/>
      <w:lvlText w:val="(%1). 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3A65655C"/>
    <w:multiLevelType w:val="hybridMultilevel"/>
    <w:tmpl w:val="97E245D2"/>
    <w:lvl w:ilvl="0" w:tplc="4846F728">
      <w:start w:val="1"/>
      <w:numFmt w:val="bullet"/>
      <w:lvlText w:val="□"/>
      <w:lvlJc w:val="left"/>
      <w:pPr>
        <w:ind w:left="1331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2AC15DB"/>
    <w:multiLevelType w:val="hybridMultilevel"/>
    <w:tmpl w:val="5658F7DC"/>
    <w:lvl w:ilvl="0" w:tplc="40C2AC34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B353B3"/>
    <w:multiLevelType w:val="hybridMultilevel"/>
    <w:tmpl w:val="C6ECE4FE"/>
    <w:lvl w:ilvl="0" w:tplc="4AB69F82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9C3C0A"/>
    <w:multiLevelType w:val="hybridMultilevel"/>
    <w:tmpl w:val="0630D9B8"/>
    <w:lvl w:ilvl="0" w:tplc="4AB69F82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4904D4"/>
    <w:multiLevelType w:val="hybridMultilevel"/>
    <w:tmpl w:val="C7A0C32E"/>
    <w:lvl w:ilvl="0" w:tplc="4AB69F82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0B1BA3"/>
    <w:multiLevelType w:val="hybridMultilevel"/>
    <w:tmpl w:val="F79A5CD0"/>
    <w:lvl w:ilvl="0" w:tplc="4AB69F82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9C01AB"/>
    <w:multiLevelType w:val="hybridMultilevel"/>
    <w:tmpl w:val="5016EE8C"/>
    <w:lvl w:ilvl="0" w:tplc="4AB69F82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2E2235"/>
    <w:multiLevelType w:val="hybridMultilevel"/>
    <w:tmpl w:val="2EFA9736"/>
    <w:lvl w:ilvl="0" w:tplc="C59A3E88">
      <w:start w:val="1"/>
      <w:numFmt w:val="taiwaneseCountingThousand"/>
      <w:lvlText w:val="(%1). 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6DE24C9A"/>
    <w:multiLevelType w:val="hybridMultilevel"/>
    <w:tmpl w:val="D818D3FA"/>
    <w:lvl w:ilvl="0" w:tplc="4AB69F82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4D76F5"/>
    <w:multiLevelType w:val="hybridMultilevel"/>
    <w:tmpl w:val="0630D9B8"/>
    <w:lvl w:ilvl="0" w:tplc="4AB69F82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B51039"/>
    <w:multiLevelType w:val="hybridMultilevel"/>
    <w:tmpl w:val="2EFA9736"/>
    <w:lvl w:ilvl="0" w:tplc="C59A3E88">
      <w:start w:val="1"/>
      <w:numFmt w:val="taiwaneseCountingThousand"/>
      <w:lvlText w:val="(%1). 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9"/>
  </w:num>
  <w:num w:numId="6">
    <w:abstractNumId w:val="1"/>
  </w:num>
  <w:num w:numId="7">
    <w:abstractNumId w:val="8"/>
  </w:num>
  <w:num w:numId="8">
    <w:abstractNumId w:val="17"/>
  </w:num>
  <w:num w:numId="9">
    <w:abstractNumId w:val="16"/>
  </w:num>
  <w:num w:numId="10">
    <w:abstractNumId w:val="9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12"/>
  </w:num>
  <w:num w:numId="16">
    <w:abstractNumId w:val="14"/>
  </w:num>
  <w:num w:numId="17">
    <w:abstractNumId w:val="2"/>
  </w:num>
  <w:num w:numId="18">
    <w:abstractNumId w:val="7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66"/>
    <w:rsid w:val="00017E7E"/>
    <w:rsid w:val="000654FD"/>
    <w:rsid w:val="0007426C"/>
    <w:rsid w:val="000F1DA8"/>
    <w:rsid w:val="001028BB"/>
    <w:rsid w:val="00137E74"/>
    <w:rsid w:val="0014155A"/>
    <w:rsid w:val="001508D0"/>
    <w:rsid w:val="00174BFB"/>
    <w:rsid w:val="00241C9B"/>
    <w:rsid w:val="00247ED2"/>
    <w:rsid w:val="00252198"/>
    <w:rsid w:val="00253D88"/>
    <w:rsid w:val="00282FCC"/>
    <w:rsid w:val="002D0CFB"/>
    <w:rsid w:val="002E046B"/>
    <w:rsid w:val="002E16E0"/>
    <w:rsid w:val="002E4F04"/>
    <w:rsid w:val="00303851"/>
    <w:rsid w:val="0034124B"/>
    <w:rsid w:val="0037198B"/>
    <w:rsid w:val="003A0D3E"/>
    <w:rsid w:val="003F378E"/>
    <w:rsid w:val="00407CE9"/>
    <w:rsid w:val="00417BE2"/>
    <w:rsid w:val="0045099C"/>
    <w:rsid w:val="00492877"/>
    <w:rsid w:val="005027A4"/>
    <w:rsid w:val="0052382D"/>
    <w:rsid w:val="00583E2A"/>
    <w:rsid w:val="005D03DC"/>
    <w:rsid w:val="005E4106"/>
    <w:rsid w:val="00655616"/>
    <w:rsid w:val="006942F0"/>
    <w:rsid w:val="00694427"/>
    <w:rsid w:val="00694D1F"/>
    <w:rsid w:val="006A740D"/>
    <w:rsid w:val="006B254B"/>
    <w:rsid w:val="006F5C92"/>
    <w:rsid w:val="00703FA6"/>
    <w:rsid w:val="00732E62"/>
    <w:rsid w:val="0076666E"/>
    <w:rsid w:val="00805EE9"/>
    <w:rsid w:val="00830D7A"/>
    <w:rsid w:val="00842989"/>
    <w:rsid w:val="00847C4A"/>
    <w:rsid w:val="008814A8"/>
    <w:rsid w:val="008A5EED"/>
    <w:rsid w:val="008E0B39"/>
    <w:rsid w:val="00926AF7"/>
    <w:rsid w:val="00942F38"/>
    <w:rsid w:val="009502F2"/>
    <w:rsid w:val="009723AD"/>
    <w:rsid w:val="00986B98"/>
    <w:rsid w:val="009D094E"/>
    <w:rsid w:val="009E311F"/>
    <w:rsid w:val="009E50BA"/>
    <w:rsid w:val="00A136BF"/>
    <w:rsid w:val="00A27089"/>
    <w:rsid w:val="00A8766C"/>
    <w:rsid w:val="00AA520B"/>
    <w:rsid w:val="00AB7CA4"/>
    <w:rsid w:val="00AF7B78"/>
    <w:rsid w:val="00B12EEC"/>
    <w:rsid w:val="00B31B65"/>
    <w:rsid w:val="00B322CD"/>
    <w:rsid w:val="00B37308"/>
    <w:rsid w:val="00B379D0"/>
    <w:rsid w:val="00B54EDB"/>
    <w:rsid w:val="00B717BE"/>
    <w:rsid w:val="00B82A83"/>
    <w:rsid w:val="00BB4166"/>
    <w:rsid w:val="00BC44E3"/>
    <w:rsid w:val="00C046BB"/>
    <w:rsid w:val="00C078E1"/>
    <w:rsid w:val="00C1792B"/>
    <w:rsid w:val="00C20231"/>
    <w:rsid w:val="00C40C5A"/>
    <w:rsid w:val="00C42E17"/>
    <w:rsid w:val="00C94C66"/>
    <w:rsid w:val="00CC2DEA"/>
    <w:rsid w:val="00CC2E66"/>
    <w:rsid w:val="00CC5366"/>
    <w:rsid w:val="00CD698D"/>
    <w:rsid w:val="00D20C13"/>
    <w:rsid w:val="00D505D7"/>
    <w:rsid w:val="00D71566"/>
    <w:rsid w:val="00DA57E8"/>
    <w:rsid w:val="00DB4A74"/>
    <w:rsid w:val="00DF6511"/>
    <w:rsid w:val="00E02894"/>
    <w:rsid w:val="00E33EE7"/>
    <w:rsid w:val="00E54D98"/>
    <w:rsid w:val="00E86AEE"/>
    <w:rsid w:val="00F241B8"/>
    <w:rsid w:val="00F46B90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92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66"/>
    <w:pPr>
      <w:widowControl w:val="0"/>
      <w:jc w:val="both"/>
    </w:pPr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內文-第一層級"/>
    <w:basedOn w:val="a"/>
    <w:link w:val="-0"/>
    <w:qFormat/>
    <w:rsid w:val="00CC2E66"/>
    <w:pPr>
      <w:snapToGrid w:val="0"/>
      <w:spacing w:beforeLines="50" w:before="50" w:line="360" w:lineRule="atLeast"/>
      <w:ind w:firstLineChars="193" w:firstLine="193"/>
    </w:pPr>
    <w:rPr>
      <w:rFonts w:ascii="新細明體" w:eastAsia="新細明體" w:hAnsi="新細明體" w:cs="Times New Roman"/>
    </w:rPr>
  </w:style>
  <w:style w:type="character" w:customStyle="1" w:styleId="-0">
    <w:name w:val="內文-第一層級 字元"/>
    <w:link w:val="-"/>
    <w:rsid w:val="00CC2E66"/>
    <w:rPr>
      <w:rFonts w:ascii="新細明體" w:eastAsia="新細明體" w:hAnsi="新細明體" w:cs="Times New Roman"/>
      <w:szCs w:val="24"/>
    </w:rPr>
  </w:style>
  <w:style w:type="paragraph" w:styleId="a3">
    <w:name w:val="List Paragraph"/>
    <w:basedOn w:val="a"/>
    <w:uiPriority w:val="34"/>
    <w:qFormat/>
    <w:rsid w:val="00CC2E66"/>
    <w:pPr>
      <w:ind w:leftChars="200" w:left="480"/>
    </w:pPr>
  </w:style>
  <w:style w:type="paragraph" w:styleId="a4">
    <w:name w:val="No Spacing"/>
    <w:uiPriority w:val="1"/>
    <w:qFormat/>
    <w:rsid w:val="00655616"/>
    <w:pPr>
      <w:widowControl w:val="0"/>
      <w:jc w:val="both"/>
    </w:pPr>
    <w:rPr>
      <w:rFonts w:ascii="Times New Roman" w:eastAsia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450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99C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99C"/>
    <w:rPr>
      <w:rFonts w:ascii="Times New Roman" w:eastAsia="Times New Roman" w:hAnsi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2382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2382D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07CE9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7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73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66"/>
    <w:pPr>
      <w:widowControl w:val="0"/>
      <w:jc w:val="both"/>
    </w:pPr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內文-第一層級"/>
    <w:basedOn w:val="a"/>
    <w:link w:val="-0"/>
    <w:qFormat/>
    <w:rsid w:val="00CC2E66"/>
    <w:pPr>
      <w:snapToGrid w:val="0"/>
      <w:spacing w:beforeLines="50" w:before="50" w:line="360" w:lineRule="atLeast"/>
      <w:ind w:firstLineChars="193" w:firstLine="193"/>
    </w:pPr>
    <w:rPr>
      <w:rFonts w:ascii="新細明體" w:eastAsia="新細明體" w:hAnsi="新細明體" w:cs="Times New Roman"/>
    </w:rPr>
  </w:style>
  <w:style w:type="character" w:customStyle="1" w:styleId="-0">
    <w:name w:val="內文-第一層級 字元"/>
    <w:link w:val="-"/>
    <w:rsid w:val="00CC2E66"/>
    <w:rPr>
      <w:rFonts w:ascii="新細明體" w:eastAsia="新細明體" w:hAnsi="新細明體" w:cs="Times New Roman"/>
      <w:szCs w:val="24"/>
    </w:rPr>
  </w:style>
  <w:style w:type="paragraph" w:styleId="a3">
    <w:name w:val="List Paragraph"/>
    <w:basedOn w:val="a"/>
    <w:uiPriority w:val="34"/>
    <w:qFormat/>
    <w:rsid w:val="00CC2E66"/>
    <w:pPr>
      <w:ind w:leftChars="200" w:left="480"/>
    </w:pPr>
  </w:style>
  <w:style w:type="paragraph" w:styleId="a4">
    <w:name w:val="No Spacing"/>
    <w:uiPriority w:val="1"/>
    <w:qFormat/>
    <w:rsid w:val="00655616"/>
    <w:pPr>
      <w:widowControl w:val="0"/>
      <w:jc w:val="both"/>
    </w:pPr>
    <w:rPr>
      <w:rFonts w:ascii="Times New Roman" w:eastAsia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450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99C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99C"/>
    <w:rPr>
      <w:rFonts w:ascii="Times New Roman" w:eastAsia="Times New Roman" w:hAnsi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2382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2382D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07CE9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7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7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HOU.ARC@gmail.com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USHOU.ARC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USHOU.ARC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YUSHOU.ARC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2020-08-04T08:08:00Z</cp:lastPrinted>
  <dcterms:created xsi:type="dcterms:W3CDTF">2020-08-10T06:56:00Z</dcterms:created>
  <dcterms:modified xsi:type="dcterms:W3CDTF">2020-08-10T06:56:00Z</dcterms:modified>
</cp:coreProperties>
</file>